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8B" w:rsidRDefault="00903D8B" w:rsidP="00903D8B">
      <w:pPr>
        <w:pStyle w:val="Default"/>
      </w:pPr>
    </w:p>
    <w:p w:rsidR="00903D8B" w:rsidRDefault="00903D8B" w:rsidP="00903D8B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27 июня 2025 года по инициативе Общероссийской общественной организации «Ассоциация юристов России» на территории Кировской области пройдет очередной Единый день бесплатной юридической помощи. </w:t>
      </w:r>
    </w:p>
    <w:p w:rsidR="00315C4C" w:rsidRDefault="00903D8B" w:rsidP="00903D8B">
      <w:r>
        <w:rPr>
          <w:sz w:val="28"/>
          <w:szCs w:val="28"/>
        </w:rPr>
        <w:t xml:space="preserve">В рамках данной акции 27 июня 2025 года </w:t>
      </w:r>
      <w:proofErr w:type="spellStart"/>
      <w:proofErr w:type="gramStart"/>
      <w:r>
        <w:rPr>
          <w:sz w:val="28"/>
          <w:szCs w:val="28"/>
        </w:rPr>
        <w:t>года</w:t>
      </w:r>
      <w:proofErr w:type="spellEnd"/>
      <w:proofErr w:type="gramEnd"/>
      <w:r>
        <w:rPr>
          <w:sz w:val="28"/>
          <w:szCs w:val="28"/>
        </w:rPr>
        <w:t xml:space="preserve"> с 09-00 до 17-00 часов прокуратурой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по телефону 8-833-47-2-15-95, 8-833-47-2-15-44 будет организовано правовое консультирование граждан, а также осуществляться прием сообщений о нарушениях законодательства</w:t>
      </w:r>
    </w:p>
    <w:sectPr w:rsidR="00315C4C" w:rsidSect="0031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A0A57"/>
    <w:rsid w:val="00315C4C"/>
    <w:rsid w:val="00903D8B"/>
    <w:rsid w:val="00B26439"/>
    <w:rsid w:val="00FA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2025-07-01T06:07:00Z</dcterms:created>
  <dcterms:modified xsi:type="dcterms:W3CDTF">2025-07-01T06:17:00Z</dcterms:modified>
</cp:coreProperties>
</file>