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ECD" w:rsidRDefault="00A32ECD" w:rsidP="00A32ECD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Информационный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органов местного самоуправления</w:t>
      </w:r>
    </w:p>
    <w:p w:rsidR="00A32ECD" w:rsidRDefault="00A32ECD" w:rsidP="00A32E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БЮЛЛЕТЕНЬ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Рожкинского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A32ECD" w:rsidRDefault="00A32ECD" w:rsidP="00A32ECD">
      <w:pPr>
        <w:spacing w:after="0"/>
        <w:ind w:left="-9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района</w:t>
      </w:r>
    </w:p>
    <w:p w:rsidR="00A32ECD" w:rsidRDefault="00A32ECD" w:rsidP="00A32ECD">
      <w:pPr>
        <w:spacing w:after="0"/>
        <w:ind w:left="-9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Кировской области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учрежден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30.10.2006 года</w:t>
      </w:r>
    </w:p>
    <w:p w:rsidR="00A32ECD" w:rsidRDefault="00A32ECD" w:rsidP="00A32ECD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042FCE">
        <w:rPr>
          <w:rFonts w:ascii="Times New Roman" w:hAnsi="Times New Roman" w:cs="Times New Roman"/>
          <w:b/>
          <w:sz w:val="24"/>
          <w:szCs w:val="24"/>
        </w:rPr>
        <w:t>07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042FC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.2025 № </w:t>
      </w:r>
      <w:r w:rsidR="00042FCE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  Официальное издание  Распространяется бесплатно 30.10.2006 года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Рожкинская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сельская Дума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района  Кировской  области  приняла решение  об  учреждении своего печатного  средства  массовой информации «Информационного  бюллетеня органов местного самоуправления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Рожкинского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 Кировской  области», где  и будут  официально  публиковаться  нормативно-правовые  акты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принимаемые  органами  местного самоуправления  поселения , подлежащие  обязательному  опубликованию  в соответствии  с  Уставом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Рожкинского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сельского поселения</w:t>
      </w:r>
    </w:p>
    <w:p w:rsidR="00A32ECD" w:rsidRDefault="00A32ECD" w:rsidP="00A32ECD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__________________________________________________________________________________________  </w:t>
      </w:r>
    </w:p>
    <w:p w:rsidR="00A32ECD" w:rsidRPr="0058493D" w:rsidRDefault="00A32ECD" w:rsidP="00A32E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493D">
        <w:rPr>
          <w:rFonts w:ascii="Times New Roman" w:hAnsi="Times New Roman"/>
          <w:b/>
          <w:sz w:val="28"/>
          <w:szCs w:val="28"/>
        </w:rPr>
        <w:t>ОБЪЯВЛЕНИЕ</w:t>
      </w:r>
    </w:p>
    <w:p w:rsidR="00A32ECD" w:rsidRDefault="00A32ECD" w:rsidP="00A32E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493D">
        <w:rPr>
          <w:rFonts w:ascii="Times New Roman" w:hAnsi="Times New Roman"/>
          <w:b/>
          <w:sz w:val="28"/>
          <w:szCs w:val="28"/>
        </w:rPr>
        <w:t>о проведении конкурса</w:t>
      </w:r>
      <w:r w:rsidRPr="0058493D">
        <w:t xml:space="preserve"> </w:t>
      </w:r>
      <w:r w:rsidRPr="0058493D">
        <w:rPr>
          <w:rFonts w:ascii="Times New Roman" w:hAnsi="Times New Roman"/>
          <w:b/>
          <w:sz w:val="28"/>
          <w:szCs w:val="28"/>
        </w:rPr>
        <w:t xml:space="preserve">по отбору кандидатур на должность главы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Рожкинское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сельское </w:t>
      </w:r>
      <w:r w:rsidRPr="0058493D">
        <w:rPr>
          <w:rFonts w:ascii="Times New Roman" w:hAnsi="Times New Roman"/>
          <w:b/>
          <w:sz w:val="28"/>
          <w:szCs w:val="28"/>
        </w:rPr>
        <w:t xml:space="preserve"> поселение  </w:t>
      </w:r>
      <w:proofErr w:type="spellStart"/>
      <w:r w:rsidRPr="0058493D">
        <w:rPr>
          <w:rFonts w:ascii="Times New Roman" w:hAnsi="Times New Roman"/>
          <w:b/>
          <w:sz w:val="28"/>
          <w:szCs w:val="28"/>
        </w:rPr>
        <w:t>Малмыжского</w:t>
      </w:r>
      <w:proofErr w:type="spellEnd"/>
      <w:r w:rsidRPr="0058493D">
        <w:rPr>
          <w:rFonts w:ascii="Times New Roman" w:hAnsi="Times New Roman"/>
          <w:b/>
          <w:sz w:val="28"/>
          <w:szCs w:val="28"/>
        </w:rPr>
        <w:t xml:space="preserve"> района Кировской области</w:t>
      </w:r>
    </w:p>
    <w:p w:rsidR="00A32ECD" w:rsidRDefault="00A32ECD" w:rsidP="00A32ECD">
      <w:pPr>
        <w:rPr>
          <w:rFonts w:ascii="Times New Roman" w:hAnsi="Times New Roman"/>
          <w:sz w:val="28"/>
          <w:szCs w:val="28"/>
        </w:rPr>
      </w:pPr>
    </w:p>
    <w:p w:rsidR="00A32ECD" w:rsidRDefault="00A32ECD" w:rsidP="00A32EC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</w:t>
      </w:r>
      <w:r w:rsidRPr="0058493D">
        <w:t xml:space="preserve"> 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/>
          <w:sz w:val="28"/>
          <w:szCs w:val="28"/>
        </w:rPr>
        <w:t>Рожкинской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Думы от </w:t>
      </w:r>
      <w:r w:rsidR="00042FCE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.0</w:t>
      </w:r>
      <w:r w:rsidR="00042F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.2025 №</w:t>
      </w:r>
      <w:r w:rsidR="00042FCE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8493D">
        <w:rPr>
          <w:rFonts w:ascii="Times New Roman" w:hAnsi="Times New Roman"/>
          <w:sz w:val="28"/>
          <w:szCs w:val="28"/>
        </w:rPr>
        <w:t>Об объявлении конкурса по отбору кандидатур на должность главы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58493D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Рожкинское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</w:t>
      </w:r>
      <w:r w:rsidRPr="0058493D">
        <w:rPr>
          <w:rFonts w:ascii="Times New Roman" w:hAnsi="Times New Roman"/>
          <w:sz w:val="28"/>
          <w:szCs w:val="28"/>
        </w:rPr>
        <w:t xml:space="preserve"> 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области»  объявлен </w:t>
      </w:r>
      <w:r w:rsidRPr="0058493D">
        <w:rPr>
          <w:rFonts w:ascii="Times New Roman" w:hAnsi="Times New Roman"/>
          <w:sz w:val="28"/>
          <w:szCs w:val="28"/>
        </w:rPr>
        <w:t xml:space="preserve">конкурс по отбору кандидатур на должность главы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Рожкинское_сельское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8493D">
        <w:rPr>
          <w:rFonts w:ascii="Times New Roman" w:hAnsi="Times New Roman"/>
          <w:sz w:val="28"/>
          <w:szCs w:val="28"/>
        </w:rPr>
        <w:t xml:space="preserve"> поселение </w:t>
      </w:r>
      <w:proofErr w:type="spellStart"/>
      <w:r w:rsidRPr="0058493D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Pr="0058493D">
        <w:rPr>
          <w:rFonts w:ascii="Times New Roman" w:hAnsi="Times New Roman"/>
          <w:sz w:val="28"/>
          <w:szCs w:val="28"/>
        </w:rPr>
        <w:t xml:space="preserve"> района Кировской области с </w:t>
      </w:r>
      <w:r w:rsidR="00042FCE">
        <w:rPr>
          <w:rFonts w:ascii="Times New Roman" w:hAnsi="Times New Roman"/>
          <w:sz w:val="28"/>
          <w:szCs w:val="28"/>
        </w:rPr>
        <w:t>09.04</w:t>
      </w:r>
      <w:r>
        <w:rPr>
          <w:rFonts w:ascii="Times New Roman" w:hAnsi="Times New Roman"/>
          <w:sz w:val="28"/>
          <w:szCs w:val="28"/>
        </w:rPr>
        <w:t xml:space="preserve">.2025 </w:t>
      </w:r>
      <w:r w:rsidRPr="0058493D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по  </w:t>
      </w:r>
      <w:r w:rsidR="00042FCE">
        <w:rPr>
          <w:rFonts w:ascii="Times New Roman" w:hAnsi="Times New Roman"/>
          <w:sz w:val="28"/>
          <w:szCs w:val="28"/>
        </w:rPr>
        <w:t>10.06</w:t>
      </w:r>
      <w:r>
        <w:rPr>
          <w:rFonts w:ascii="Times New Roman" w:hAnsi="Times New Roman"/>
          <w:sz w:val="28"/>
          <w:szCs w:val="28"/>
        </w:rPr>
        <w:t>.2025 года</w:t>
      </w:r>
      <w:r w:rsidRPr="0058493D">
        <w:rPr>
          <w:rFonts w:ascii="Times New Roman" w:hAnsi="Times New Roman"/>
          <w:sz w:val="28"/>
          <w:szCs w:val="28"/>
        </w:rPr>
        <w:t>.</w:t>
      </w:r>
    </w:p>
    <w:p w:rsidR="00A32ECD" w:rsidRDefault="00A32ECD" w:rsidP="00A32EC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F6C7C">
        <w:rPr>
          <w:rFonts w:ascii="Times New Roman" w:hAnsi="Times New Roman"/>
          <w:b/>
          <w:sz w:val="28"/>
          <w:szCs w:val="28"/>
        </w:rPr>
        <w:t>Конкурс,</w:t>
      </w:r>
      <w:r w:rsidRPr="0058493D">
        <w:rPr>
          <w:rFonts w:ascii="Times New Roman" w:hAnsi="Times New Roman"/>
          <w:sz w:val="28"/>
          <w:szCs w:val="28"/>
        </w:rPr>
        <w:t xml:space="preserve"> </w:t>
      </w:r>
      <w:r w:rsidRPr="00F01191">
        <w:rPr>
          <w:rFonts w:ascii="Times New Roman" w:hAnsi="Times New Roman"/>
          <w:b/>
          <w:sz w:val="28"/>
          <w:szCs w:val="28"/>
        </w:rPr>
        <w:t>подведение итогов конкурса</w:t>
      </w:r>
      <w:r w:rsidR="00042F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  <w:r w:rsidR="00042FCE">
        <w:rPr>
          <w:rFonts w:ascii="Times New Roman" w:hAnsi="Times New Roman"/>
          <w:b/>
          <w:sz w:val="28"/>
          <w:szCs w:val="28"/>
        </w:rPr>
        <w:t>0.06</w:t>
      </w:r>
      <w:r>
        <w:rPr>
          <w:rFonts w:ascii="Times New Roman" w:hAnsi="Times New Roman"/>
          <w:b/>
          <w:sz w:val="28"/>
          <w:szCs w:val="28"/>
        </w:rPr>
        <w:t xml:space="preserve">.2025 </w:t>
      </w:r>
      <w:r>
        <w:rPr>
          <w:rFonts w:ascii="Times New Roman" w:hAnsi="Times New Roman"/>
          <w:sz w:val="28"/>
          <w:szCs w:val="28"/>
        </w:rPr>
        <w:t xml:space="preserve"> года в здании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Рожкинского_сельского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поселения по адресу: Кировская </w:t>
      </w:r>
      <w:proofErr w:type="spellStart"/>
      <w:r w:rsidR="00653DFF">
        <w:rPr>
          <w:rFonts w:ascii="Times New Roman" w:hAnsi="Times New Roman"/>
          <w:sz w:val="28"/>
          <w:szCs w:val="28"/>
        </w:rPr>
        <w:t>оюласть</w:t>
      </w:r>
      <w:proofErr w:type="spellEnd"/>
      <w:r w:rsidR="00653D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53DF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алмыжский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ожки, ул.Октябрьская д.118</w:t>
      </w:r>
    </w:p>
    <w:p w:rsidR="00A32ECD" w:rsidRPr="00127022" w:rsidRDefault="00A32ECD" w:rsidP="00A32E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27022">
        <w:rPr>
          <w:rFonts w:ascii="Times New Roman" w:hAnsi="Times New Roman"/>
          <w:sz w:val="28"/>
          <w:szCs w:val="28"/>
        </w:rPr>
        <w:t>Не имеют права участвовать в конкурсе граждане:</w:t>
      </w:r>
    </w:p>
    <w:p w:rsidR="00A32ECD" w:rsidRPr="00127022" w:rsidRDefault="00A32ECD" w:rsidP="00A32E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7022">
        <w:rPr>
          <w:rFonts w:ascii="Times New Roman" w:hAnsi="Times New Roman"/>
          <w:sz w:val="28"/>
          <w:szCs w:val="28"/>
        </w:rPr>
        <w:t>1.</w:t>
      </w:r>
      <w:r w:rsidRPr="00127022">
        <w:rPr>
          <w:rFonts w:ascii="Times New Roman" w:hAnsi="Times New Roman"/>
          <w:sz w:val="28"/>
          <w:szCs w:val="28"/>
        </w:rPr>
        <w:tab/>
        <w:t>признанные судом недееспособными или содержащиеся в местах лишения свободы по приговору суда;</w:t>
      </w:r>
    </w:p>
    <w:p w:rsidR="00A32ECD" w:rsidRPr="00127022" w:rsidRDefault="00A32ECD" w:rsidP="00A32E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7022">
        <w:rPr>
          <w:rFonts w:ascii="Times New Roman" w:hAnsi="Times New Roman"/>
          <w:sz w:val="28"/>
          <w:szCs w:val="28"/>
        </w:rPr>
        <w:t>2.</w:t>
      </w:r>
      <w:r w:rsidRPr="00127022">
        <w:rPr>
          <w:rFonts w:ascii="Times New Roman" w:hAnsi="Times New Roman"/>
          <w:sz w:val="28"/>
          <w:szCs w:val="28"/>
        </w:rPr>
        <w:tab/>
        <w:t>имеющие гражданство</w:t>
      </w:r>
      <w:r>
        <w:rPr>
          <w:rFonts w:ascii="Times New Roman" w:hAnsi="Times New Roman"/>
          <w:sz w:val="28"/>
          <w:szCs w:val="28"/>
        </w:rPr>
        <w:t xml:space="preserve"> (подданство) </w:t>
      </w:r>
      <w:r w:rsidRPr="00127022">
        <w:rPr>
          <w:rFonts w:ascii="Times New Roman" w:hAnsi="Times New Roman"/>
          <w:sz w:val="28"/>
          <w:szCs w:val="28"/>
        </w:rPr>
        <w:t xml:space="preserve">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государства. Указанные граждане вправе участвовать в конкурсе, если это предусмотрено международным договором Российской Федерации;</w:t>
      </w:r>
    </w:p>
    <w:p w:rsidR="00A32ECD" w:rsidRPr="003F113F" w:rsidRDefault="00A32ECD" w:rsidP="00A32E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113F">
        <w:rPr>
          <w:rFonts w:ascii="Times New Roman" w:hAnsi="Times New Roman"/>
          <w:sz w:val="28"/>
          <w:szCs w:val="28"/>
        </w:rPr>
        <w:t>3.</w:t>
      </w:r>
      <w:r w:rsidRPr="003F113F">
        <w:rPr>
          <w:rFonts w:ascii="Times New Roman" w:hAnsi="Times New Roman"/>
          <w:sz w:val="28"/>
          <w:szCs w:val="28"/>
        </w:rPr>
        <w:tab/>
      </w:r>
      <w:r w:rsidRPr="003F1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замещавши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3F1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должность главы муниципального образования и ушедши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3F1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указанной должности в отставку по собственному желанию, в том числе в связи с избранием его депутатом либо на иную выборную должность, </w:t>
      </w:r>
      <w:r w:rsidRPr="003F1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замещение которой несовместимо со статусом главы муниципального образования, либо отрешенный от должности главы муниципального образования высшим должностным лицом субъекта Российской Федерации, не может быть выдвинут кандидатом</w:t>
      </w:r>
      <w:r w:rsidRPr="003F113F">
        <w:rPr>
          <w:rFonts w:ascii="Times New Roman" w:hAnsi="Times New Roman"/>
          <w:sz w:val="28"/>
          <w:szCs w:val="28"/>
        </w:rPr>
        <w:t>, если конкурс объявлен в</w:t>
      </w:r>
      <w:proofErr w:type="gramEnd"/>
      <w:r w:rsidRPr="003F113F">
        <w:rPr>
          <w:rFonts w:ascii="Times New Roman" w:hAnsi="Times New Roman"/>
          <w:sz w:val="28"/>
          <w:szCs w:val="28"/>
        </w:rPr>
        <w:t xml:space="preserve"> связи с указанными обстоятельствами;</w:t>
      </w:r>
    </w:p>
    <w:p w:rsidR="00A32ECD" w:rsidRPr="00127022" w:rsidRDefault="00A32ECD" w:rsidP="00A32E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13F">
        <w:rPr>
          <w:rFonts w:ascii="Times New Roman" w:hAnsi="Times New Roman"/>
          <w:sz w:val="28"/>
          <w:szCs w:val="28"/>
        </w:rPr>
        <w:t>4.</w:t>
      </w:r>
      <w:r w:rsidRPr="003F113F">
        <w:rPr>
          <w:rFonts w:ascii="Times New Roman" w:hAnsi="Times New Roman"/>
          <w:sz w:val="28"/>
          <w:szCs w:val="28"/>
        </w:rPr>
        <w:tab/>
        <w:t>осужденные к лишению свободы за совершение тяжких и (или</w:t>
      </w:r>
      <w:r w:rsidRPr="00127022">
        <w:rPr>
          <w:rFonts w:ascii="Times New Roman" w:hAnsi="Times New Roman"/>
          <w:sz w:val="28"/>
          <w:szCs w:val="28"/>
        </w:rPr>
        <w:t>) особо тяжких преступлений и имеющие на момент проведения конкурса неснятую и непогашенную судимость за указанные преступления;</w:t>
      </w:r>
    </w:p>
    <w:p w:rsidR="00A32ECD" w:rsidRPr="00127022" w:rsidRDefault="00A32ECD" w:rsidP="00A32E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7022">
        <w:rPr>
          <w:rFonts w:ascii="Times New Roman" w:hAnsi="Times New Roman"/>
          <w:sz w:val="28"/>
          <w:szCs w:val="28"/>
        </w:rPr>
        <w:t>5.</w:t>
      </w:r>
      <w:r w:rsidRPr="00127022">
        <w:rPr>
          <w:rFonts w:ascii="Times New Roman" w:hAnsi="Times New Roman"/>
          <w:sz w:val="28"/>
          <w:szCs w:val="28"/>
        </w:rPr>
        <w:tab/>
        <w:t>осужденные к лишению свободы за совершение тяжких преступлений, судимость которых снята или погашена, – до истечения десяти лет со дня снятия или погашения судимости;</w:t>
      </w:r>
    </w:p>
    <w:p w:rsidR="00A32ECD" w:rsidRPr="00127022" w:rsidRDefault="00A32ECD" w:rsidP="00A32E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7022">
        <w:rPr>
          <w:rFonts w:ascii="Times New Roman" w:hAnsi="Times New Roman"/>
          <w:sz w:val="28"/>
          <w:szCs w:val="28"/>
        </w:rPr>
        <w:t>6.</w:t>
      </w:r>
      <w:r w:rsidRPr="00127022">
        <w:rPr>
          <w:rFonts w:ascii="Times New Roman" w:hAnsi="Times New Roman"/>
          <w:sz w:val="28"/>
          <w:szCs w:val="28"/>
        </w:rPr>
        <w:tab/>
        <w:t>осужденные к лишению свободы за совершение особо тяжких преступлений, судимость которых снята или погашена, – до истечения пятнадцати лет со дня снятия или погашения судимости;</w:t>
      </w:r>
    </w:p>
    <w:p w:rsidR="00A32ECD" w:rsidRPr="00815DB6" w:rsidRDefault="00A32ECD" w:rsidP="00A32E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1454D">
        <w:rPr>
          <w:rFonts w:ascii="Times New Roman" w:hAnsi="Times New Roman"/>
          <w:sz w:val="28"/>
          <w:szCs w:val="28"/>
        </w:rPr>
        <w:t>7.</w:t>
      </w:r>
      <w:r w:rsidRPr="0011454D">
        <w:rPr>
          <w:rFonts w:ascii="Times New Roman" w:hAnsi="Times New Roman"/>
          <w:sz w:val="28"/>
          <w:szCs w:val="28"/>
        </w:rPr>
        <w:tab/>
      </w:r>
      <w:r w:rsidRPr="001145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осужденные за совершение преступлений экстремистской направленности, предусмотренных Уголовным </w:t>
      </w:r>
      <w:hyperlink r:id="rId5" w:anchor="dst101803" w:history="1">
        <w:r w:rsidRPr="0011454D">
          <w:rPr>
            <w:rStyle w:val="a3"/>
            <w:rFonts w:ascii="Times New Roman" w:hAnsi="Times New Roman"/>
            <w:color w:val="1A0DAB"/>
            <w:sz w:val="28"/>
            <w:szCs w:val="28"/>
            <w:shd w:val="clear" w:color="auto" w:fill="FFFFFF"/>
          </w:rPr>
          <w:t>кодексом</w:t>
        </w:r>
      </w:hyperlink>
      <w:r w:rsidRPr="001145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Российской Федерации, и имеющие на день голосования на выборах неснятую и непогашенную судимость за указанные преступления, а также осужденные за совершение указанных преступлений, судимость которых снята или погашена, - до истечения пяти лет со дня снятия или погашения судимости,</w:t>
      </w:r>
      <w:r w:rsidRPr="0011454D">
        <w:rPr>
          <w:rFonts w:ascii="Times New Roman" w:hAnsi="Times New Roman"/>
          <w:sz w:val="28"/>
          <w:szCs w:val="28"/>
        </w:rPr>
        <w:t xml:space="preserve"> если на таких лиц не распространяется действие подпунктов 4.10.5 и 4.10.6 Положения</w:t>
      </w:r>
      <w:proofErr w:type="gramEnd"/>
      <w:r w:rsidRPr="0011454D">
        <w:rPr>
          <w:rFonts w:ascii="Times New Roman" w:hAnsi="Times New Roman"/>
          <w:sz w:val="28"/>
          <w:szCs w:val="28"/>
        </w:rPr>
        <w:t xml:space="preserve">  о порядке проведения конкурса по отбору кандидатур на </w:t>
      </w:r>
      <w:r w:rsidRPr="00815DB6">
        <w:rPr>
          <w:rFonts w:ascii="Times New Roman" w:hAnsi="Times New Roman"/>
          <w:color w:val="000000"/>
          <w:sz w:val="28"/>
          <w:szCs w:val="28"/>
        </w:rPr>
        <w:t xml:space="preserve">должность главы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Рожкинское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сельское </w:t>
      </w:r>
      <w:r w:rsidRPr="00815DB6">
        <w:rPr>
          <w:rFonts w:ascii="Times New Roman" w:hAnsi="Times New Roman"/>
          <w:color w:val="000000"/>
          <w:sz w:val="28"/>
          <w:szCs w:val="28"/>
        </w:rPr>
        <w:t xml:space="preserve"> поселение </w:t>
      </w:r>
      <w:proofErr w:type="spellStart"/>
      <w:r w:rsidRPr="00815DB6">
        <w:rPr>
          <w:rFonts w:ascii="Times New Roman" w:hAnsi="Times New Roman"/>
          <w:color w:val="000000"/>
          <w:sz w:val="28"/>
          <w:szCs w:val="28"/>
        </w:rPr>
        <w:t>Малмыжского</w:t>
      </w:r>
      <w:proofErr w:type="spellEnd"/>
      <w:r w:rsidRPr="00815DB6">
        <w:rPr>
          <w:rFonts w:ascii="Times New Roman" w:hAnsi="Times New Roman"/>
          <w:color w:val="000000"/>
          <w:sz w:val="28"/>
          <w:szCs w:val="28"/>
        </w:rPr>
        <w:t xml:space="preserve"> района Кировской области;</w:t>
      </w:r>
    </w:p>
    <w:p w:rsidR="00A32ECD" w:rsidRPr="00815DB6" w:rsidRDefault="00A32ECD" w:rsidP="00A32E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8. </w:t>
      </w:r>
      <w:proofErr w:type="gramStart"/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Осужденные к лишению свободы за совершение преступлений, предусмотренных </w:t>
      </w:r>
      <w:hyperlink r:id="rId6" w:anchor="dst100552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статьей 106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7" w:anchor="dst100558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второй статьи 107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8" w:anchor="dst2225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третьей статьи 110.1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9" w:anchor="dst100595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второй статьи 112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10" w:anchor="dst2591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второй статьи 119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11" w:anchor="dst100679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первой статьи 126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12" w:anchor="dst100700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второй статьи 127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13" w:anchor="dst102503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первой статьи 127.2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14" w:anchor="dst103774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второй статьи 133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15" w:anchor="dst1531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первой статьи 134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16" w:anchor="dst642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статьей 136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17" w:anchor="dst100800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частями второй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 </w:t>
      </w:r>
      <w:hyperlink r:id="rId18" w:anchor="dst2651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третьей статьи 141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19" w:anchor="dst2653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первой статьи 142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20" w:anchor="dst102355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статьей 142.1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21" w:anchor="dst2657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частями первой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 </w:t>
      </w:r>
      <w:hyperlink r:id="rId22" w:anchor="dst2304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третьей статьи 142.2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23" w:anchor="dst100845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первой статьи 150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24" w:anchor="dst102584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второй статьи 158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25" w:anchor="dst102605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частями второй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 </w:t>
      </w:r>
      <w:hyperlink r:id="rId26" w:anchor="dst1936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пятой статьи 159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27" w:anchor="dst1217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второй статьи 159.1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28" w:anchor="dst1227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второй статьи 159.2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29" w:anchor="dst1236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второй статьи 159.3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30" w:anchor="dst1252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второй статьи 159.5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31" w:anchor="dst1261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второй статьи 159.6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32" w:anchor="dst102615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второй статьи 160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33" w:anchor="dst100940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первой статьи 161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34" w:anchor="dst102663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второй статьи 167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35" w:anchor="dst1287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третьей статьи 174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36" w:anchor="dst1301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третьей статьи 174.1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37" w:anchor="dst102765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второй статьи 189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38" w:anchor="dst1760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первой статьи 200.2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39" w:anchor="dst1892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второй статьи 200.3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40" w:anchor="dst2376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первой статьи 205.2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41" w:anchor="dst2666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второй статьи 207.2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42" w:anchor="dst1673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статьей 212.1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43" w:anchor="dst1161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первой статьи 228.4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44" w:anchor="dst103852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первой статьи 230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45" w:anchor="dst1537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первой статьи 232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46" w:anchor="dst1116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первой статьи 239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47" w:anchor="dst2696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второй статьи 243.4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48" w:anchor="dst101620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второй статьи 244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49" w:anchor="dst2461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первой.1 статьи 258.1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50" w:anchor="dst981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частями первой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 </w:t>
      </w:r>
      <w:hyperlink r:id="rId51" w:anchor="dst983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второй статьи 273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52" w:anchor="dst2280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первой статьи 274.1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53" w:anchor="dst1636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второй статьи 280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54" w:anchor="dst1682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второй статьи 280.1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55" w:anchor="dst2511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первой статьи 282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56" w:anchor="dst101944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третьей статьи 296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57" w:anchor="dst102015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третьей статьи 309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58" w:anchor="dst102033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частями первой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 </w:t>
      </w:r>
      <w:hyperlink r:id="rId59" w:anchor="dst103116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второй статьи 313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60" w:anchor="dst102055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первой статьи 318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61" w:anchor="dst102268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частью второй статьи 354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hyperlink r:id="rId62" w:anchor="dst1621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 xml:space="preserve">частью второй статьи </w:t>
        </w:r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lastRenderedPageBreak/>
          <w:t>354.1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Уголовного кодекса Российской Федерации, и имеющие на день голосования на выборах неснятую и непогашенную судимость за указанные преступления, а также осужденные к лишению свободы за совершение указанных преступлений, судимость которых снята или погашена, - до истечения пяти лет со дня снятия или погашения судимости;</w:t>
      </w:r>
    </w:p>
    <w:p w:rsidR="00A32ECD" w:rsidRPr="00815DB6" w:rsidRDefault="00A32ECD" w:rsidP="00A32E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15DB6">
        <w:rPr>
          <w:rFonts w:ascii="Times New Roman" w:hAnsi="Times New Roman"/>
          <w:color w:val="000000"/>
          <w:sz w:val="28"/>
          <w:szCs w:val="28"/>
        </w:rPr>
        <w:t>9.</w:t>
      </w:r>
      <w:r w:rsidRPr="00815DB6">
        <w:rPr>
          <w:rFonts w:ascii="Times New Roman" w:hAnsi="Times New Roman"/>
          <w:color w:val="000000"/>
          <w:sz w:val="28"/>
          <w:szCs w:val="28"/>
        </w:rPr>
        <w:tab/>
        <w:t>подвергнутые административному наказанию за совершение административных правонарушений, предусмотренных статьями 20.3 и 20.29 Кодекса Российской Федерации об административных правонарушениях, если конкурс состоится до окончания срока, в течение которого лицо считается подвергнутым административному наказанию;</w:t>
      </w:r>
      <w:proofErr w:type="gramEnd"/>
    </w:p>
    <w:p w:rsidR="00A32ECD" w:rsidRPr="00815DB6" w:rsidRDefault="00A32ECD" w:rsidP="00A32E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15DB6">
        <w:rPr>
          <w:rFonts w:ascii="Times New Roman" w:hAnsi="Times New Roman"/>
          <w:color w:val="000000"/>
          <w:sz w:val="28"/>
          <w:szCs w:val="28"/>
        </w:rPr>
        <w:t>10.  в отношении которых вступившим в силу решением суда установлен факт нарушения ограничений, предусмотренных </w:t>
      </w:r>
      <w:hyperlink r:id="rId63" w:anchor="dst101890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</w:rPr>
          <w:t>пунктом 1 статьи 56</w:t>
        </w:r>
      </w:hyperlink>
      <w:r w:rsidRPr="00815DB6">
        <w:rPr>
          <w:rFonts w:ascii="Times New Roman" w:hAnsi="Times New Roman"/>
          <w:color w:val="000000"/>
          <w:sz w:val="28"/>
          <w:szCs w:val="28"/>
        </w:rPr>
        <w:t> </w:t>
      </w:r>
      <w:hyperlink r:id="rId64" w:history="1">
        <w:r w:rsidRPr="00815DB6">
          <w:rPr>
            <w:rStyle w:val="a3"/>
            <w:rFonts w:ascii="Times New Roman" w:hAnsi="Times New Roman"/>
            <w:bCs/>
            <w:color w:val="000000"/>
            <w:sz w:val="28"/>
            <w:szCs w:val="28"/>
            <w:shd w:val="clear" w:color="auto" w:fill="FFFFFF"/>
          </w:rPr>
          <w:t>Федерального  закона от 12.06.2002 N 67-ФЗ  "Об основных гарантиях избирательных прав и права на участие в референдуме граждан Российской Федерации"</w:t>
        </w:r>
      </w:hyperlink>
      <w:r w:rsidRPr="00815DB6">
        <w:rPr>
          <w:rFonts w:ascii="Times New Roman" w:hAnsi="Times New Roman"/>
          <w:color w:val="000000"/>
          <w:sz w:val="28"/>
          <w:szCs w:val="28"/>
        </w:rPr>
        <w:t>, либо совершения действий, предусмотренных </w:t>
      </w:r>
      <w:hyperlink r:id="rId65" w:anchor="dst102209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</w:rPr>
          <w:t>подпунктом "ж" пункта 7</w:t>
        </w:r>
      </w:hyperlink>
      <w:r w:rsidRPr="00815DB6">
        <w:rPr>
          <w:rFonts w:ascii="Times New Roman" w:hAnsi="Times New Roman"/>
          <w:color w:val="000000"/>
          <w:sz w:val="28"/>
          <w:szCs w:val="28"/>
        </w:rPr>
        <w:t> и </w:t>
      </w:r>
      <w:hyperlink r:id="rId66" w:anchor="dst102218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</w:rPr>
          <w:t>подпунктом "ж" пункта 8 статьи 76</w:t>
        </w:r>
      </w:hyperlink>
      <w:r w:rsidRPr="00815DB6">
        <w:rPr>
          <w:rFonts w:ascii="Times New Roman" w:hAnsi="Times New Roman"/>
          <w:color w:val="000000"/>
          <w:sz w:val="28"/>
          <w:szCs w:val="28"/>
        </w:rPr>
        <w:t> </w:t>
      </w:r>
      <w:hyperlink r:id="rId67" w:history="1">
        <w:r w:rsidRPr="00815DB6">
          <w:rPr>
            <w:rStyle w:val="a3"/>
            <w:rFonts w:ascii="Times New Roman" w:hAnsi="Times New Roman"/>
            <w:bCs/>
            <w:color w:val="000000"/>
            <w:sz w:val="28"/>
            <w:szCs w:val="28"/>
            <w:shd w:val="clear" w:color="auto" w:fill="FFFFFF"/>
          </w:rPr>
          <w:t>Федерального  закона  от 12.06.2002 N 67-ФЗ  "Об</w:t>
        </w:r>
        <w:proofErr w:type="gramEnd"/>
        <w:r w:rsidRPr="00815DB6">
          <w:rPr>
            <w:rStyle w:val="a3"/>
            <w:rFonts w:ascii="Times New Roman" w:hAnsi="Times New Roman"/>
            <w:bCs/>
            <w:color w:val="000000"/>
            <w:sz w:val="28"/>
            <w:szCs w:val="28"/>
            <w:shd w:val="clear" w:color="auto" w:fill="FFFFFF"/>
          </w:rPr>
          <w:t xml:space="preserve"> основных гарантиях избирательных прав и права на участие в референдуме граждан Российской Федерации"</w:t>
        </w:r>
      </w:hyperlink>
      <w:r w:rsidRPr="00815DB6">
        <w:rPr>
          <w:rFonts w:ascii="Times New Roman" w:hAnsi="Times New Roman"/>
          <w:color w:val="000000"/>
          <w:sz w:val="28"/>
          <w:szCs w:val="28"/>
        </w:rPr>
        <w:t xml:space="preserve">, если указанные нарушения либо действия совершены до дня </w:t>
      </w:r>
      <w:proofErr w:type="gramStart"/>
      <w:r w:rsidRPr="00815DB6">
        <w:rPr>
          <w:rFonts w:ascii="Times New Roman" w:hAnsi="Times New Roman"/>
          <w:color w:val="000000"/>
          <w:sz w:val="28"/>
          <w:szCs w:val="28"/>
        </w:rPr>
        <w:t>конкурса</w:t>
      </w:r>
      <w:proofErr w:type="gramEnd"/>
      <w:r w:rsidRPr="00815DB6">
        <w:rPr>
          <w:rFonts w:ascii="Times New Roman" w:hAnsi="Times New Roman"/>
          <w:color w:val="000000"/>
          <w:sz w:val="28"/>
          <w:szCs w:val="28"/>
        </w:rPr>
        <w:t xml:space="preserve">  в течение установленного законом срока полномочий органа государственной власти или органа местного самоуправления, в которые назначен конкурс, либо должностного лица, для избрания которого назначен конкурс.</w:t>
      </w:r>
    </w:p>
    <w:p w:rsidR="00A32ECD" w:rsidRPr="00815DB6" w:rsidRDefault="00A32ECD" w:rsidP="00A32E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5DB6">
        <w:rPr>
          <w:rFonts w:ascii="Times New Roman" w:hAnsi="Times New Roman"/>
          <w:color w:val="000000"/>
          <w:sz w:val="28"/>
          <w:szCs w:val="28"/>
        </w:rPr>
        <w:t xml:space="preserve">11. </w:t>
      </w:r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причастные к деятельности общественного или религиозного объединения, иной организации, в отношении которых вступило в законную силу решение суда о ликвидации или запрете деятельности по основаниям, предусмотренным Федеральным </w:t>
      </w:r>
      <w:hyperlink r:id="rId68" w:anchor="dst100059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законом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от 25 июля 2002 года N 114-ФЗ "О противодействии экстремистской деятельности" либо Федеральным </w:t>
      </w:r>
      <w:hyperlink r:id="rId69" w:anchor="dst44" w:history="1">
        <w:r w:rsidRPr="00815DB6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законом</w:t>
        </w:r>
      </w:hyperlink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от 6 марта 2006 года N 35-ФЗ "О противодействии терроризму"</w:t>
      </w:r>
      <w:proofErr w:type="gramStart"/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</w:p>
    <w:p w:rsidR="00A32ECD" w:rsidRPr="00815DB6" w:rsidRDefault="00A32ECD" w:rsidP="00A32E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5D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12.</w:t>
      </w:r>
      <w:r w:rsidRPr="00815DB6">
        <w:rPr>
          <w:rFonts w:ascii="Times New Roman" w:hAnsi="Times New Roman"/>
          <w:color w:val="000000"/>
          <w:sz w:val="28"/>
          <w:szCs w:val="28"/>
        </w:rPr>
        <w:tab/>
        <w:t>при наличии вступившего в силу решения суда о лишении гражданина права занимать муниципальные должности в течение определенного срока до истечения этого срока.</w:t>
      </w:r>
    </w:p>
    <w:p w:rsidR="00A32ECD" w:rsidRPr="00815DB6" w:rsidRDefault="00A32ECD" w:rsidP="00A32E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15DB6">
        <w:rPr>
          <w:rFonts w:ascii="Times New Roman" w:hAnsi="Times New Roman"/>
          <w:color w:val="000000"/>
          <w:sz w:val="28"/>
          <w:szCs w:val="28"/>
        </w:rPr>
        <w:t xml:space="preserve">Если деяние, за совершение которого был осужден гражданин, в соответствии с новым уголовным законом не признается тяжким или особо тяжким преступлением, действие ограничений пассивного избирательного права, предусмотренных пунктами 4.10.4, 4.10.5 и 4.10.6 Положения  о порядке проведения конкурса по отбору кандидатур на должность главы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Рожкинское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сельское </w:t>
      </w:r>
      <w:r w:rsidRPr="00815DB6">
        <w:rPr>
          <w:rFonts w:ascii="Times New Roman" w:hAnsi="Times New Roman"/>
          <w:color w:val="000000"/>
          <w:sz w:val="28"/>
          <w:szCs w:val="28"/>
        </w:rPr>
        <w:t xml:space="preserve"> поселение </w:t>
      </w:r>
      <w:proofErr w:type="spellStart"/>
      <w:r w:rsidRPr="00815DB6">
        <w:rPr>
          <w:rFonts w:ascii="Times New Roman" w:hAnsi="Times New Roman"/>
          <w:color w:val="000000"/>
          <w:sz w:val="28"/>
          <w:szCs w:val="28"/>
        </w:rPr>
        <w:t>Малмыжского</w:t>
      </w:r>
      <w:proofErr w:type="spellEnd"/>
      <w:r w:rsidRPr="00815DB6">
        <w:rPr>
          <w:rFonts w:ascii="Times New Roman" w:hAnsi="Times New Roman"/>
          <w:color w:val="000000"/>
          <w:sz w:val="28"/>
          <w:szCs w:val="28"/>
        </w:rPr>
        <w:t xml:space="preserve"> района Кировской области, прекращается со дня вступления в силу этого уголовного</w:t>
      </w:r>
      <w:proofErr w:type="gramEnd"/>
      <w:r w:rsidRPr="00815DB6">
        <w:rPr>
          <w:rFonts w:ascii="Times New Roman" w:hAnsi="Times New Roman"/>
          <w:color w:val="000000"/>
          <w:sz w:val="28"/>
          <w:szCs w:val="28"/>
        </w:rPr>
        <w:t xml:space="preserve"> закона.</w:t>
      </w:r>
    </w:p>
    <w:p w:rsidR="00A32ECD" w:rsidRPr="00815DB6" w:rsidRDefault="00A32ECD" w:rsidP="00A32E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15DB6">
        <w:rPr>
          <w:rFonts w:ascii="Times New Roman" w:hAnsi="Times New Roman"/>
          <w:color w:val="000000"/>
          <w:sz w:val="28"/>
          <w:szCs w:val="28"/>
        </w:rPr>
        <w:t xml:space="preserve">Если тяжкое преступление, за совершение которого был осужден гражданин, в соответствии с новым уголовным законом признается особо тяжким преступлением или если особо тяжкое преступление, за совершение которого был осужден гражданин, в соответствии с новым уголовным законом </w:t>
      </w:r>
      <w:r w:rsidRPr="00815DB6">
        <w:rPr>
          <w:rFonts w:ascii="Times New Roman" w:hAnsi="Times New Roman"/>
          <w:color w:val="000000"/>
          <w:sz w:val="28"/>
          <w:szCs w:val="28"/>
        </w:rPr>
        <w:lastRenderedPageBreak/>
        <w:t>признается тяжким преступлением, гражданин не вправе участвовать в конкурсе до истечения десяти лет со дня снятия или погашения судимости.</w:t>
      </w:r>
      <w:proofErr w:type="gramEnd"/>
    </w:p>
    <w:p w:rsidR="00A32ECD" w:rsidRDefault="00A32ECD" w:rsidP="00A32ECD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32ECD" w:rsidRPr="003D231A" w:rsidRDefault="00A32ECD" w:rsidP="00A32ECD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231A">
        <w:rPr>
          <w:rFonts w:ascii="Times New Roman" w:hAnsi="Times New Roman"/>
          <w:sz w:val="28"/>
          <w:szCs w:val="28"/>
        </w:rPr>
        <w:t>Требования к профессиональному образованию и  профессиональным знаниям и навыкам, которые являются предпочтительными для осуществления главой муниципального образования полномочий по решению вопросов местного значения:</w:t>
      </w:r>
    </w:p>
    <w:p w:rsidR="00A32ECD" w:rsidRDefault="00A32ECD" w:rsidP="00A32ECD">
      <w:pPr>
        <w:spacing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D231A">
        <w:rPr>
          <w:rFonts w:ascii="Times New Roman" w:hAnsi="Times New Roman"/>
          <w:sz w:val="28"/>
          <w:szCs w:val="28"/>
        </w:rPr>
        <w:t xml:space="preserve"> </w:t>
      </w:r>
      <w:r w:rsidRPr="003D231A">
        <w:rPr>
          <w:rFonts w:ascii="Times New Roman" w:hAnsi="Times New Roman"/>
          <w:sz w:val="28"/>
          <w:szCs w:val="28"/>
        </w:rPr>
        <w:tab/>
      </w:r>
      <w:r w:rsidRPr="003D231A">
        <w:rPr>
          <w:rFonts w:ascii="Times New Roman" w:hAnsi="Times New Roman"/>
          <w:color w:val="000000"/>
          <w:sz w:val="28"/>
          <w:szCs w:val="28"/>
        </w:rPr>
        <w:t xml:space="preserve">наличие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r w:rsidRPr="009E38C6">
        <w:rPr>
          <w:rFonts w:ascii="Times New Roman" w:hAnsi="Times New Roman"/>
          <w:b/>
          <w:bCs/>
          <w:color w:val="000000"/>
          <w:sz w:val="28"/>
          <w:szCs w:val="28"/>
        </w:rPr>
        <w:t>редне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го </w:t>
      </w:r>
      <w:r w:rsidRPr="009E38C6">
        <w:rPr>
          <w:rFonts w:ascii="Times New Roman" w:hAnsi="Times New Roman"/>
          <w:b/>
          <w:bCs/>
          <w:color w:val="000000"/>
          <w:sz w:val="28"/>
          <w:szCs w:val="28"/>
        </w:rPr>
        <w:t>(полно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го) </w:t>
      </w:r>
      <w:r w:rsidRPr="009E38C6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обще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го образования </w:t>
      </w:r>
    </w:p>
    <w:p w:rsidR="00A32ECD" w:rsidRPr="009E38C6" w:rsidRDefault="00A32ECD" w:rsidP="00A32ECD">
      <w:pPr>
        <w:spacing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38C6"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gramStart"/>
      <w:r w:rsidRPr="009E38C6">
        <w:rPr>
          <w:rFonts w:ascii="Times New Roman" w:hAnsi="Times New Roman"/>
          <w:color w:val="000000" w:themeColor="text1"/>
          <w:sz w:val="28"/>
          <w:szCs w:val="28"/>
        </w:rPr>
        <w:t>знание </w:t>
      </w:r>
      <w:hyperlink r:id="rId70" w:history="1">
        <w:r w:rsidRPr="009E38C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Конституции Российской Федерации</w:t>
        </w:r>
      </w:hyperlink>
      <w:r w:rsidRPr="009E38C6">
        <w:rPr>
          <w:rFonts w:ascii="Times New Roman" w:hAnsi="Times New Roman"/>
          <w:color w:val="000000" w:themeColor="text1"/>
          <w:sz w:val="28"/>
          <w:szCs w:val="28"/>
        </w:rPr>
        <w:t>, нормативных правовых актов Российской Федерации и Кировской области </w:t>
      </w:r>
      <w:hyperlink r:id="rId71" w:history="1">
        <w:r w:rsidRPr="009E38C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 местном самоуправлении</w:t>
        </w:r>
      </w:hyperlink>
      <w:r w:rsidRPr="009E38C6">
        <w:rPr>
          <w:rFonts w:ascii="Times New Roman" w:hAnsi="Times New Roman"/>
          <w:color w:val="000000" w:themeColor="text1"/>
          <w:sz w:val="28"/>
          <w:szCs w:val="28"/>
        </w:rPr>
        <w:t>, о муниципальной службе, </w:t>
      </w:r>
      <w:hyperlink r:id="rId72" w:history="1">
        <w:r w:rsidRPr="009E38C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Устава Кировской области</w:t>
        </w:r>
      </w:hyperlink>
      <w:r w:rsidRPr="009E38C6">
        <w:rPr>
          <w:rFonts w:ascii="Times New Roman" w:hAnsi="Times New Roman"/>
          <w:color w:val="000000" w:themeColor="text1"/>
          <w:sz w:val="28"/>
          <w:szCs w:val="28"/>
        </w:rPr>
        <w:t>, </w:t>
      </w:r>
      <w:hyperlink r:id="rId73" w:history="1">
        <w:r w:rsidRPr="009E38C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Устава муниципального образования </w:t>
        </w:r>
        <w:proofErr w:type="spellStart"/>
        <w:r w:rsidRPr="009E38C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Малмыжский</w:t>
        </w:r>
        <w:proofErr w:type="spellEnd"/>
        <w:r w:rsidRPr="009E38C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муниципальный район Кировской области, Устава муниципального образования  </w:t>
        </w:r>
        <w:proofErr w:type="spellStart"/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Рожкинское</w:t>
        </w:r>
        <w:proofErr w:type="spellEnd"/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9E38C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сельское поселение </w:t>
        </w:r>
        <w:proofErr w:type="spellStart"/>
        <w:r w:rsidRPr="009E38C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Малмыжского</w:t>
        </w:r>
        <w:proofErr w:type="spellEnd"/>
        <w:r w:rsidRPr="009E38C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района Кировской области</w:t>
        </w:r>
      </w:hyperlink>
      <w:r w:rsidRPr="009E38C6">
        <w:rPr>
          <w:rFonts w:ascii="Times New Roman" w:hAnsi="Times New Roman"/>
          <w:color w:val="000000" w:themeColor="text1"/>
          <w:sz w:val="28"/>
          <w:szCs w:val="28"/>
        </w:rPr>
        <w:t xml:space="preserve">,  муниципальных нормативных правовых актов муниципального образования 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Рожкинского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E38C6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 поселение </w:t>
      </w:r>
      <w:proofErr w:type="spellStart"/>
      <w:r w:rsidRPr="009E38C6">
        <w:rPr>
          <w:rFonts w:ascii="Times New Roman" w:hAnsi="Times New Roman"/>
          <w:color w:val="000000" w:themeColor="text1"/>
          <w:sz w:val="28"/>
          <w:szCs w:val="28"/>
        </w:rPr>
        <w:t>Малмыжского</w:t>
      </w:r>
      <w:proofErr w:type="spellEnd"/>
      <w:r w:rsidRPr="009E38C6">
        <w:rPr>
          <w:rFonts w:ascii="Times New Roman" w:hAnsi="Times New Roman"/>
          <w:color w:val="000000" w:themeColor="text1"/>
          <w:sz w:val="28"/>
          <w:szCs w:val="28"/>
        </w:rPr>
        <w:t xml:space="preserve"> района Кировской области о муниципальной службе, а также в сфере деятельности</w:t>
      </w:r>
      <w:proofErr w:type="gramEnd"/>
      <w:r w:rsidRPr="009E38C6">
        <w:rPr>
          <w:rFonts w:ascii="Times New Roman" w:hAnsi="Times New Roman"/>
          <w:color w:val="000000" w:themeColor="text1"/>
          <w:sz w:val="28"/>
          <w:szCs w:val="28"/>
        </w:rPr>
        <w:t xml:space="preserve"> главы муниципального образования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Рожкинского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E38C6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поселения</w:t>
      </w:r>
      <w:r w:rsidRPr="009E38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E38C6">
        <w:rPr>
          <w:rFonts w:ascii="Times New Roman" w:hAnsi="Times New Roman"/>
          <w:color w:val="000000" w:themeColor="text1"/>
          <w:sz w:val="28"/>
          <w:szCs w:val="28"/>
        </w:rPr>
        <w:t>Малмыжского</w:t>
      </w:r>
      <w:proofErr w:type="spellEnd"/>
      <w:r w:rsidRPr="009E38C6">
        <w:rPr>
          <w:rFonts w:ascii="Times New Roman" w:hAnsi="Times New Roman"/>
          <w:color w:val="000000" w:themeColor="text1"/>
          <w:sz w:val="28"/>
          <w:szCs w:val="28"/>
        </w:rPr>
        <w:t xml:space="preserve"> района Кировской области;  </w:t>
      </w:r>
    </w:p>
    <w:p w:rsidR="00A32ECD" w:rsidRPr="009E38C6" w:rsidRDefault="00A32ECD" w:rsidP="00A32EC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9E38C6">
        <w:rPr>
          <w:color w:val="000000" w:themeColor="text1"/>
          <w:sz w:val="28"/>
          <w:szCs w:val="28"/>
        </w:rPr>
        <w:t>профессиональные навыки руководящей работы (руководства органом, структурным подразделением, организацией), в том числе индивидуальным предпринимателем.</w:t>
      </w:r>
    </w:p>
    <w:p w:rsidR="00A32ECD" w:rsidRPr="009E38C6" w:rsidRDefault="00A32ECD" w:rsidP="00A32EC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32ECD" w:rsidRPr="009E38C6" w:rsidRDefault="00A32ECD" w:rsidP="00A32EC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9E38C6">
        <w:rPr>
          <w:rFonts w:ascii="Times New Roman" w:hAnsi="Times New Roman"/>
          <w:b/>
          <w:color w:val="000000" w:themeColor="text1"/>
          <w:sz w:val="28"/>
          <w:szCs w:val="28"/>
        </w:rPr>
        <w:tab/>
        <w:t xml:space="preserve">Перечень документов, необходимых для участия в конкурсе </w:t>
      </w:r>
      <w:r w:rsidRPr="009E38C6">
        <w:rPr>
          <w:rFonts w:ascii="Times New Roman" w:hAnsi="Times New Roman"/>
          <w:color w:val="000000" w:themeColor="text1"/>
          <w:sz w:val="28"/>
          <w:szCs w:val="28"/>
        </w:rPr>
        <w:t>Кандидаты представляют в конкурсную комиссию:</w:t>
      </w:r>
    </w:p>
    <w:p w:rsidR="00A32ECD" w:rsidRPr="009E38C6" w:rsidRDefault="00A32ECD" w:rsidP="00A32EC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38C6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Pr="009E38C6">
        <w:rPr>
          <w:rFonts w:ascii="Times New Roman" w:hAnsi="Times New Roman"/>
          <w:color w:val="000000" w:themeColor="text1"/>
          <w:sz w:val="28"/>
          <w:szCs w:val="28"/>
        </w:rPr>
        <w:tab/>
        <w:t>заявление по прилагаемой форме (приложение № 1);</w:t>
      </w:r>
    </w:p>
    <w:p w:rsidR="00A32ECD" w:rsidRPr="009E38C6" w:rsidRDefault="00A32ECD" w:rsidP="00A32EC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38C6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9E38C6">
        <w:rPr>
          <w:rFonts w:ascii="Times New Roman" w:hAnsi="Times New Roman"/>
          <w:color w:val="000000" w:themeColor="text1"/>
          <w:sz w:val="28"/>
          <w:szCs w:val="28"/>
        </w:rPr>
        <w:tab/>
        <w:t xml:space="preserve">собственноручно заполненную и подписанную анкету установленной формы (приложение № 2); </w:t>
      </w:r>
    </w:p>
    <w:p w:rsidR="00A32ECD" w:rsidRPr="009E38C6" w:rsidRDefault="00A32ECD" w:rsidP="00A32EC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38C6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Pr="009E38C6">
        <w:rPr>
          <w:rFonts w:ascii="Times New Roman" w:hAnsi="Times New Roman"/>
          <w:color w:val="000000" w:themeColor="text1"/>
          <w:sz w:val="28"/>
          <w:szCs w:val="28"/>
        </w:rPr>
        <w:tab/>
        <w:t xml:space="preserve">копию паспорта или документа, заменяющего паспорт гражданина РФ; </w:t>
      </w:r>
    </w:p>
    <w:p w:rsidR="00A32ECD" w:rsidRPr="009E38C6" w:rsidRDefault="00A32ECD" w:rsidP="00A32EC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38C6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Pr="009E38C6">
        <w:rPr>
          <w:rFonts w:ascii="Times New Roman" w:hAnsi="Times New Roman"/>
          <w:color w:val="000000" w:themeColor="text1"/>
          <w:sz w:val="28"/>
          <w:szCs w:val="28"/>
        </w:rPr>
        <w:tab/>
        <w:t xml:space="preserve">копию трудовой книжки или иные копии документов, подтверждающих указанные в заявлении сведения об основном месте работы или службы, о занимаемой должности (роде занятий), а также о том, что кандидат является депутатом,  </w:t>
      </w:r>
    </w:p>
    <w:p w:rsidR="00A32ECD" w:rsidRPr="009E38C6" w:rsidRDefault="00A32ECD" w:rsidP="00A32EC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38C6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Pr="009E38C6">
        <w:rPr>
          <w:rFonts w:ascii="Times New Roman" w:hAnsi="Times New Roman"/>
          <w:color w:val="000000" w:themeColor="text1"/>
          <w:sz w:val="28"/>
          <w:szCs w:val="28"/>
        </w:rPr>
        <w:tab/>
        <w:t>копия документа, подтверждающего сведения об образовании;</w:t>
      </w:r>
    </w:p>
    <w:p w:rsidR="00A32ECD" w:rsidRPr="009E38C6" w:rsidRDefault="00A32ECD" w:rsidP="00A32EC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38C6">
        <w:rPr>
          <w:rFonts w:ascii="Times New Roman" w:hAnsi="Times New Roman"/>
          <w:color w:val="000000" w:themeColor="text1"/>
          <w:sz w:val="28"/>
          <w:szCs w:val="28"/>
        </w:rPr>
        <w:t>6.</w:t>
      </w:r>
      <w:r w:rsidRPr="009E38C6">
        <w:rPr>
          <w:rFonts w:ascii="Times New Roman" w:hAnsi="Times New Roman"/>
          <w:color w:val="000000" w:themeColor="text1"/>
          <w:sz w:val="28"/>
          <w:szCs w:val="28"/>
        </w:rPr>
        <w:tab/>
        <w:t xml:space="preserve">сведения о размере и об источниках доходов кандидата (каждого кандидата из списка кандидатов), а также об имуществе, принадлежащем кандидату (каждому кандидату из списка кандидатов) на праве собственности (в том числе совместной собственности), о вкладах в банках, ценных бумагах. Указанные сведения представляются по форме согласно приложению 1 к Федеральному закону от 12.06.2002 № 67-ФЗ «Об основных </w:t>
      </w:r>
      <w:r w:rsidRPr="009E38C6">
        <w:rPr>
          <w:rFonts w:ascii="Times New Roman" w:hAnsi="Times New Roman"/>
          <w:color w:val="000000" w:themeColor="text1"/>
          <w:sz w:val="28"/>
          <w:szCs w:val="28"/>
        </w:rPr>
        <w:lastRenderedPageBreak/>
        <w:t>гарантиях избирательных прав и права на участие в референдуме граждан Российской Федерации»;</w:t>
      </w:r>
    </w:p>
    <w:p w:rsidR="00A32ECD" w:rsidRPr="00815DB6" w:rsidRDefault="00A32ECD" w:rsidP="00A32E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E38C6">
        <w:rPr>
          <w:rFonts w:ascii="Times New Roman" w:hAnsi="Times New Roman"/>
          <w:color w:val="000000" w:themeColor="text1"/>
          <w:sz w:val="28"/>
          <w:szCs w:val="28"/>
        </w:rPr>
        <w:t>7.</w:t>
      </w:r>
      <w:r w:rsidRPr="009E38C6">
        <w:rPr>
          <w:rFonts w:ascii="Times New Roman" w:hAnsi="Times New Roman"/>
          <w:color w:val="000000" w:themeColor="text1"/>
          <w:sz w:val="28"/>
          <w:szCs w:val="28"/>
        </w:rPr>
        <w:tab/>
        <w:t>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 по форме, предусмотренной Указом Президента Российской Федерации от 06.06.2013 № 546 «О</w:t>
      </w:r>
      <w:proofErr w:type="gramEnd"/>
      <w:r w:rsidRPr="009E38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9E38C6">
        <w:rPr>
          <w:rFonts w:ascii="Times New Roman" w:hAnsi="Times New Roman"/>
          <w:color w:val="000000" w:themeColor="text1"/>
          <w:sz w:val="28"/>
          <w:szCs w:val="28"/>
        </w:rPr>
        <w:t xml:space="preserve">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</w:t>
      </w:r>
      <w:r w:rsidRPr="00815DB6">
        <w:rPr>
          <w:rFonts w:ascii="Times New Roman" w:hAnsi="Times New Roman"/>
          <w:color w:val="000000"/>
          <w:sz w:val="28"/>
          <w:szCs w:val="28"/>
        </w:rPr>
        <w:t>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</w:t>
      </w:r>
      <w:proofErr w:type="gramEnd"/>
      <w:r w:rsidRPr="00815DB6">
        <w:rPr>
          <w:rFonts w:ascii="Times New Roman" w:hAnsi="Times New Roman"/>
          <w:color w:val="000000"/>
          <w:sz w:val="28"/>
          <w:szCs w:val="28"/>
        </w:rPr>
        <w:t xml:space="preserve"> должность высшего должностного лица (руководителя высшего исполнительного органа государственной власти) субъекта Российской Федерации» (далее Указ Президента РФ № 546);</w:t>
      </w:r>
    </w:p>
    <w:p w:rsidR="00A32ECD" w:rsidRPr="00815DB6" w:rsidRDefault="00A32ECD" w:rsidP="00A32E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15DB6">
        <w:rPr>
          <w:rFonts w:ascii="Times New Roman" w:hAnsi="Times New Roman"/>
          <w:color w:val="000000"/>
          <w:sz w:val="28"/>
          <w:szCs w:val="28"/>
        </w:rPr>
        <w:t>8.</w:t>
      </w:r>
      <w:r w:rsidRPr="00815DB6">
        <w:rPr>
          <w:rFonts w:ascii="Times New Roman" w:hAnsi="Times New Roman"/>
          <w:color w:val="000000"/>
          <w:sz w:val="28"/>
          <w:szCs w:val="28"/>
        </w:rPr>
        <w:tab/>
        <w:t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</w:t>
      </w:r>
      <w:proofErr w:type="gramEnd"/>
      <w:r w:rsidRPr="00815DB6">
        <w:rPr>
          <w:rFonts w:ascii="Times New Roman" w:hAnsi="Times New Roman"/>
          <w:color w:val="000000"/>
          <w:sz w:val="28"/>
          <w:szCs w:val="28"/>
        </w:rPr>
        <w:t>, и об источниках получения средств, за счет которых совершена сделка по форме, предусмотренной Указом Президента РФ № 546;</w:t>
      </w:r>
    </w:p>
    <w:p w:rsidR="00A32ECD" w:rsidRPr="00815DB6" w:rsidRDefault="00A32ECD" w:rsidP="00A32E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5DB6">
        <w:rPr>
          <w:rFonts w:ascii="Times New Roman" w:hAnsi="Times New Roman"/>
          <w:color w:val="000000"/>
          <w:sz w:val="28"/>
          <w:szCs w:val="28"/>
        </w:rPr>
        <w:t>9.</w:t>
      </w:r>
      <w:r w:rsidRPr="00815DB6">
        <w:rPr>
          <w:rFonts w:ascii="Times New Roman" w:hAnsi="Times New Roman"/>
          <w:color w:val="000000"/>
          <w:sz w:val="28"/>
          <w:szCs w:val="28"/>
        </w:rPr>
        <w:tab/>
        <w:t>письменное уведомление о том, что он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инструментами;</w:t>
      </w:r>
    </w:p>
    <w:p w:rsidR="00A32ECD" w:rsidRPr="00127022" w:rsidRDefault="00A32ECD" w:rsidP="00A32E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5DB6">
        <w:rPr>
          <w:rFonts w:ascii="Times New Roman" w:hAnsi="Times New Roman"/>
          <w:color w:val="000000"/>
          <w:sz w:val="28"/>
          <w:szCs w:val="28"/>
        </w:rPr>
        <w:t>10.</w:t>
      </w:r>
      <w:r w:rsidRPr="00815DB6">
        <w:rPr>
          <w:rFonts w:ascii="Times New Roman" w:hAnsi="Times New Roman"/>
          <w:color w:val="000000"/>
          <w:sz w:val="28"/>
          <w:szCs w:val="28"/>
        </w:rPr>
        <w:tab/>
        <w:t>справку о наличии (отсутствии) судимости и (или) факта уголовного преследования либо о прекращении уголовн</w:t>
      </w:r>
      <w:r w:rsidRPr="00127022">
        <w:rPr>
          <w:rFonts w:ascii="Times New Roman" w:hAnsi="Times New Roman"/>
          <w:sz w:val="28"/>
          <w:szCs w:val="28"/>
        </w:rPr>
        <w:t>ого преследования по реабилитирующим основаниям, выданную в соответствии с Приказом МВД России от 07.11.2011 № 1121 «Об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преследования»;</w:t>
      </w:r>
      <w:proofErr w:type="gramEnd"/>
    </w:p>
    <w:p w:rsidR="00A32ECD" w:rsidRPr="00127022" w:rsidRDefault="00A32ECD" w:rsidP="00A32E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022">
        <w:rPr>
          <w:rFonts w:ascii="Times New Roman" w:hAnsi="Times New Roman"/>
          <w:sz w:val="28"/>
          <w:szCs w:val="28"/>
        </w:rPr>
        <w:t>11.</w:t>
      </w:r>
      <w:r w:rsidRPr="00127022">
        <w:rPr>
          <w:rFonts w:ascii="Times New Roman" w:hAnsi="Times New Roman"/>
          <w:sz w:val="28"/>
          <w:szCs w:val="28"/>
        </w:rPr>
        <w:tab/>
        <w:t>письменное согласие на обработку своих персональных данных в порядке, предусмотренном статьей 9 Федерального закона от 27.07.2006 № 152-ФЗ «О персональных данных»;</w:t>
      </w:r>
    </w:p>
    <w:p w:rsidR="00A32ECD" w:rsidRPr="00127022" w:rsidRDefault="00A32ECD" w:rsidP="00A32E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022">
        <w:rPr>
          <w:rFonts w:ascii="Times New Roman" w:hAnsi="Times New Roman"/>
          <w:sz w:val="28"/>
          <w:szCs w:val="28"/>
        </w:rPr>
        <w:lastRenderedPageBreak/>
        <w:t>12.</w:t>
      </w:r>
      <w:r w:rsidRPr="00127022">
        <w:rPr>
          <w:rFonts w:ascii="Times New Roman" w:hAnsi="Times New Roman"/>
          <w:sz w:val="28"/>
          <w:szCs w:val="28"/>
        </w:rPr>
        <w:tab/>
        <w:t>документы о дополнительном профессиональном образовании, о присвоении учёной степени, учёного звания, о награждении наградами и присвоении почётных званий и иные документы, характеризующие его личность и профессиональную подготовку (по желанию кандидата);</w:t>
      </w:r>
    </w:p>
    <w:p w:rsidR="00A32ECD" w:rsidRPr="00127022" w:rsidRDefault="00A32ECD" w:rsidP="00A32E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022">
        <w:rPr>
          <w:rFonts w:ascii="Times New Roman" w:hAnsi="Times New Roman"/>
          <w:sz w:val="28"/>
          <w:szCs w:val="28"/>
        </w:rPr>
        <w:t>13.</w:t>
      </w:r>
      <w:r w:rsidRPr="00127022">
        <w:rPr>
          <w:rFonts w:ascii="Times New Roman" w:hAnsi="Times New Roman"/>
          <w:sz w:val="28"/>
          <w:szCs w:val="28"/>
        </w:rPr>
        <w:tab/>
        <w:t>анкету по форме № 4, утвержденной постановлением Правительства Российской Федерации от 06.02.2010 № 63 «Об утверждении Инструкции о порядке допуска должностных лиц и граждан Российской Федерации к государственной тайне»;</w:t>
      </w:r>
    </w:p>
    <w:p w:rsidR="00A32ECD" w:rsidRPr="00127022" w:rsidRDefault="00A32ECD" w:rsidP="00A32E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022">
        <w:rPr>
          <w:rFonts w:ascii="Times New Roman" w:hAnsi="Times New Roman"/>
          <w:sz w:val="28"/>
          <w:szCs w:val="28"/>
        </w:rPr>
        <w:t>14.</w:t>
      </w:r>
      <w:r w:rsidRPr="00127022">
        <w:rPr>
          <w:rFonts w:ascii="Times New Roman" w:hAnsi="Times New Roman"/>
          <w:sz w:val="28"/>
          <w:szCs w:val="28"/>
        </w:rPr>
        <w:tab/>
        <w:t>справку об отсутствии медицинских противопоказаний для работы со сведениями, составляющими государственную тайну.</w:t>
      </w:r>
    </w:p>
    <w:p w:rsidR="00A32ECD" w:rsidRDefault="00A32ECD" w:rsidP="00A32E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022">
        <w:rPr>
          <w:rFonts w:ascii="Times New Roman" w:hAnsi="Times New Roman"/>
          <w:sz w:val="28"/>
          <w:szCs w:val="28"/>
        </w:rPr>
        <w:t xml:space="preserve">Документы, указанные в настоящем пункте, подаются в конкурсную комиссию одновременно. Документы кандидат обязан представить лично. Документы могут быть представлены по просьбе кандидата иными лицами в случаях, если кандидат болен, содержится в местах содержания под </w:t>
      </w:r>
      <w:proofErr w:type="gramStart"/>
      <w:r w:rsidRPr="00127022">
        <w:rPr>
          <w:rFonts w:ascii="Times New Roman" w:hAnsi="Times New Roman"/>
          <w:sz w:val="28"/>
          <w:szCs w:val="28"/>
        </w:rPr>
        <w:t>стражей</w:t>
      </w:r>
      <w:proofErr w:type="gramEnd"/>
      <w:r w:rsidRPr="00127022">
        <w:rPr>
          <w:rFonts w:ascii="Times New Roman" w:hAnsi="Times New Roman"/>
          <w:sz w:val="28"/>
          <w:szCs w:val="28"/>
        </w:rPr>
        <w:t xml:space="preserve"> подозреваемых и обвиняемых (при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под стражей подозреваемые и обвиняемые), иных случаях, </w:t>
      </w:r>
      <w:proofErr w:type="gramStart"/>
      <w:r w:rsidRPr="00127022">
        <w:rPr>
          <w:rFonts w:ascii="Times New Roman" w:hAnsi="Times New Roman"/>
          <w:sz w:val="28"/>
          <w:szCs w:val="28"/>
        </w:rPr>
        <w:t>установленных</w:t>
      </w:r>
      <w:proofErr w:type="gramEnd"/>
      <w:r w:rsidRPr="00127022">
        <w:rPr>
          <w:rFonts w:ascii="Times New Roman" w:hAnsi="Times New Roman"/>
          <w:sz w:val="28"/>
          <w:szCs w:val="28"/>
        </w:rPr>
        <w:t xml:space="preserve"> федеральным законом.</w:t>
      </w:r>
    </w:p>
    <w:p w:rsidR="00A32ECD" w:rsidRDefault="00A32ECD" w:rsidP="00A32E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2ECD" w:rsidRPr="00EF6C7C" w:rsidRDefault="00A32ECD" w:rsidP="00A32EC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F6C7C">
        <w:rPr>
          <w:rFonts w:ascii="Times New Roman" w:hAnsi="Times New Roman"/>
          <w:b/>
          <w:sz w:val="28"/>
          <w:szCs w:val="28"/>
        </w:rPr>
        <w:t xml:space="preserve">     Срок  приема документов – период времени с </w:t>
      </w:r>
      <w:r w:rsidR="00042FCE">
        <w:rPr>
          <w:rFonts w:ascii="Times New Roman" w:hAnsi="Times New Roman"/>
          <w:b/>
          <w:sz w:val="28"/>
          <w:szCs w:val="28"/>
        </w:rPr>
        <w:t>09.04</w:t>
      </w:r>
      <w:r>
        <w:rPr>
          <w:rFonts w:ascii="Times New Roman" w:hAnsi="Times New Roman"/>
          <w:b/>
          <w:sz w:val="28"/>
          <w:szCs w:val="28"/>
        </w:rPr>
        <w:t xml:space="preserve">.2025   года по </w:t>
      </w:r>
      <w:r w:rsidR="00042FCE">
        <w:rPr>
          <w:rFonts w:ascii="Times New Roman" w:hAnsi="Times New Roman"/>
          <w:b/>
          <w:sz w:val="28"/>
          <w:szCs w:val="28"/>
        </w:rPr>
        <w:t>23.05</w:t>
      </w:r>
      <w:r>
        <w:rPr>
          <w:rFonts w:ascii="Times New Roman" w:hAnsi="Times New Roman"/>
          <w:b/>
          <w:sz w:val="28"/>
          <w:szCs w:val="28"/>
        </w:rPr>
        <w:t>.2025 года.</w:t>
      </w:r>
    </w:p>
    <w:p w:rsidR="00A32ECD" w:rsidRPr="00127022" w:rsidRDefault="00A32ECD" w:rsidP="00A32EC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место</w:t>
      </w:r>
      <w:r w:rsidRPr="00127022">
        <w:rPr>
          <w:rFonts w:ascii="Times New Roman" w:hAnsi="Times New Roman"/>
          <w:sz w:val="28"/>
          <w:szCs w:val="28"/>
        </w:rPr>
        <w:t xml:space="preserve"> приема документов – кабинет </w:t>
      </w:r>
      <w:r>
        <w:rPr>
          <w:rFonts w:ascii="Times New Roman" w:hAnsi="Times New Roman"/>
          <w:sz w:val="28"/>
          <w:szCs w:val="28"/>
        </w:rPr>
        <w:t>№1</w:t>
      </w:r>
      <w:r w:rsidRPr="00127022">
        <w:rPr>
          <w:rFonts w:ascii="Times New Roman" w:hAnsi="Times New Roman"/>
          <w:sz w:val="28"/>
          <w:szCs w:val="28"/>
        </w:rPr>
        <w:t xml:space="preserve"> здания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 w:rsidRPr="00127022">
        <w:rPr>
          <w:rFonts w:ascii="Times New Roman" w:hAnsi="Times New Roman"/>
          <w:sz w:val="28"/>
          <w:szCs w:val="28"/>
        </w:rPr>
        <w:t xml:space="preserve"> поселения;</w:t>
      </w:r>
    </w:p>
    <w:p w:rsidR="00A32ECD" w:rsidRDefault="00A32ECD" w:rsidP="00A32EC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70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время приема документов – с 9</w:t>
      </w:r>
      <w:r w:rsidRPr="00127022">
        <w:rPr>
          <w:rFonts w:ascii="Times New Roman" w:hAnsi="Times New Roman"/>
          <w:sz w:val="28"/>
          <w:szCs w:val="28"/>
        </w:rPr>
        <w:t>:00 до 1</w:t>
      </w:r>
      <w:r>
        <w:rPr>
          <w:rFonts w:ascii="Times New Roman" w:hAnsi="Times New Roman"/>
          <w:sz w:val="28"/>
          <w:szCs w:val="28"/>
        </w:rPr>
        <w:t>6</w:t>
      </w:r>
      <w:r w:rsidRPr="00127022">
        <w:rPr>
          <w:rFonts w:ascii="Times New Roman" w:hAnsi="Times New Roman"/>
          <w:sz w:val="28"/>
          <w:szCs w:val="28"/>
        </w:rPr>
        <w:t>:00 часов ежедневно в рабочие дни, с перерывом</w:t>
      </w:r>
      <w:r>
        <w:rPr>
          <w:rFonts w:ascii="Times New Roman" w:hAnsi="Times New Roman"/>
          <w:sz w:val="28"/>
          <w:szCs w:val="28"/>
        </w:rPr>
        <w:t xml:space="preserve"> на обед с 12:00 до 13:00 часов.</w:t>
      </w:r>
    </w:p>
    <w:p w:rsidR="00A32ECD" w:rsidRDefault="00A32ECD" w:rsidP="00A32EC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32ECD" w:rsidRPr="00EE7F9D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10 рабочих дней со дня окончания срока приема документов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7F9D">
        <w:rPr>
          <w:rFonts w:ascii="Times New Roman" w:hAnsi="Times New Roman" w:cs="Times New Roman"/>
          <w:color w:val="000000"/>
          <w:sz w:val="28"/>
          <w:szCs w:val="28"/>
        </w:rPr>
        <w:t>конкурсная комиссия рассматривает представленные кандидатами документы и принимает решение о допуске гражданина либо об отказе в допуске к участию в конкурсе.</w:t>
      </w:r>
    </w:p>
    <w:p w:rsidR="00A32ECD" w:rsidRPr="00EE7F9D" w:rsidRDefault="00A32ECD" w:rsidP="00A32EC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 xml:space="preserve"> Основаниями для отказа в допуске к участию в конкурсе являются:</w:t>
      </w:r>
    </w:p>
    <w:p w:rsidR="00A32ECD" w:rsidRPr="00EE7F9D" w:rsidRDefault="00A32ECD" w:rsidP="00A32ECD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7F9D">
        <w:rPr>
          <w:rFonts w:ascii="Times New Roman" w:hAnsi="Times New Roman" w:cs="Times New Roman"/>
          <w:color w:val="000000"/>
          <w:sz w:val="28"/>
          <w:szCs w:val="28"/>
        </w:rPr>
        <w:t>достижение кандидатом возраста 21 года на момент проведения конкурса</w:t>
      </w:r>
      <w:r w:rsidRPr="00EE7F9D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A32ECD" w:rsidRPr="00EE7F9D" w:rsidRDefault="00A32ECD" w:rsidP="00A32ECD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>отсутствие документов, необходимых в соответствии с настоящим Положением для участия в конкурсе;</w:t>
      </w:r>
    </w:p>
    <w:p w:rsidR="00A32ECD" w:rsidRDefault="00A32ECD" w:rsidP="00A32ECD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08E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кандидатом недостоверных или неполных сведений о себе, супруги или несовершеннолетних детях, </w:t>
      </w:r>
    </w:p>
    <w:p w:rsidR="00A32ECD" w:rsidRPr="0019708E" w:rsidRDefault="00A32ECD" w:rsidP="00A32ECD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08E">
        <w:rPr>
          <w:rFonts w:ascii="Times New Roman" w:hAnsi="Times New Roman" w:cs="Times New Roman"/>
          <w:color w:val="000000"/>
          <w:sz w:val="28"/>
          <w:szCs w:val="28"/>
        </w:rPr>
        <w:t>неисполнение кандидатом к моменту представления документов обязанности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инструментов;</w:t>
      </w:r>
    </w:p>
    <w:p w:rsidR="00A32ECD" w:rsidRPr="00EE7F9D" w:rsidRDefault="00A32ECD" w:rsidP="00A32ECD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сокрытие кандидатом сведений о судимости;</w:t>
      </w:r>
    </w:p>
    <w:p w:rsidR="00A32ECD" w:rsidRPr="00EE7F9D" w:rsidRDefault="00A32ECD" w:rsidP="00A32ECD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оформленных с нарушением требований, установленных настоящим Положением;</w:t>
      </w:r>
    </w:p>
    <w:p w:rsidR="00A32ECD" w:rsidRDefault="00A32ECD" w:rsidP="00A32ECD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F9D">
        <w:rPr>
          <w:rFonts w:ascii="Times New Roman" w:hAnsi="Times New Roman" w:cs="Times New Roman"/>
          <w:color w:val="000000"/>
          <w:sz w:val="28"/>
          <w:szCs w:val="28"/>
        </w:rPr>
        <w:t>несоответствие кандидата требованиям, ук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азанным в пункте 4.10 </w:t>
      </w:r>
      <w:r w:rsidRPr="004845E4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о порядке проведения конкурса по отбору кандидатур на должность главы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Рожкинское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</w:t>
      </w:r>
      <w:r w:rsidRPr="004845E4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поселение </w:t>
      </w:r>
      <w:proofErr w:type="spellStart"/>
      <w:r w:rsidRPr="004845E4">
        <w:rPr>
          <w:rFonts w:ascii="Times New Roman" w:hAnsi="Times New Roman" w:cs="Times New Roman"/>
          <w:color w:val="000000"/>
          <w:sz w:val="28"/>
          <w:szCs w:val="28"/>
        </w:rPr>
        <w:t>Малмыжского</w:t>
      </w:r>
      <w:proofErr w:type="spellEnd"/>
      <w:r w:rsidRPr="004845E4">
        <w:rPr>
          <w:rFonts w:ascii="Times New Roman" w:hAnsi="Times New Roman" w:cs="Times New Roman"/>
          <w:color w:val="000000"/>
          <w:sz w:val="28"/>
          <w:szCs w:val="28"/>
        </w:rPr>
        <w:t xml:space="preserve"> района Кировской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2ECD" w:rsidRPr="00282702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702">
        <w:rPr>
          <w:rFonts w:ascii="Times New Roman" w:hAnsi="Times New Roman" w:cs="Times New Roman"/>
          <w:sz w:val="28"/>
          <w:szCs w:val="28"/>
        </w:rPr>
        <w:t xml:space="preserve">Конкурс проводится, если </w:t>
      </w:r>
      <w:r>
        <w:rPr>
          <w:rFonts w:ascii="Times New Roman" w:hAnsi="Times New Roman" w:cs="Times New Roman"/>
          <w:sz w:val="28"/>
          <w:szCs w:val="28"/>
        </w:rPr>
        <w:t xml:space="preserve">к участию в конкурсе конкурсной комиссией допущено </w:t>
      </w:r>
      <w:r w:rsidRPr="00282702">
        <w:rPr>
          <w:rFonts w:ascii="Times New Roman" w:hAnsi="Times New Roman" w:cs="Times New Roman"/>
          <w:sz w:val="28"/>
          <w:szCs w:val="28"/>
        </w:rPr>
        <w:t>не менее двух кандидатов.</w:t>
      </w:r>
    </w:p>
    <w:p w:rsidR="00A32ECD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702">
        <w:rPr>
          <w:rFonts w:ascii="Times New Roman" w:hAnsi="Times New Roman" w:cs="Times New Roman"/>
          <w:sz w:val="28"/>
          <w:szCs w:val="28"/>
        </w:rPr>
        <w:t>Кандидат вправе представить в конкурсную комиссию письменное заявление об отказе от участия в конкурсе. С момента поступления указанного заявления в конкурсную комиссию кандидат считается снявшим свою кандидатуру.</w:t>
      </w:r>
    </w:p>
    <w:p w:rsidR="00A32ECD" w:rsidRPr="004845E4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5E4">
        <w:rPr>
          <w:rFonts w:ascii="Times New Roman" w:hAnsi="Times New Roman" w:cs="Times New Roman"/>
          <w:sz w:val="28"/>
          <w:szCs w:val="28"/>
        </w:rPr>
        <w:t xml:space="preserve">Конкурс проводится в два этапа в течение конкурсного дня, который определен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Pr="004845E4">
        <w:rPr>
          <w:rFonts w:ascii="Times New Roman" w:hAnsi="Times New Roman" w:cs="Times New Roman"/>
          <w:sz w:val="28"/>
          <w:szCs w:val="28"/>
        </w:rPr>
        <w:t xml:space="preserve"> Думы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42FCE">
        <w:rPr>
          <w:rFonts w:ascii="Times New Roman" w:hAnsi="Times New Roman" w:cs="Times New Roman"/>
          <w:sz w:val="28"/>
          <w:szCs w:val="28"/>
        </w:rPr>
        <w:t>07.04</w:t>
      </w:r>
      <w:r>
        <w:rPr>
          <w:rFonts w:ascii="Times New Roman" w:hAnsi="Times New Roman" w:cs="Times New Roman"/>
          <w:sz w:val="28"/>
          <w:szCs w:val="28"/>
        </w:rPr>
        <w:t xml:space="preserve">.2025 № </w:t>
      </w:r>
      <w:r w:rsidR="00042FCE">
        <w:rPr>
          <w:rFonts w:ascii="Times New Roman" w:hAnsi="Times New Roman" w:cs="Times New Roman"/>
          <w:sz w:val="28"/>
          <w:szCs w:val="28"/>
        </w:rPr>
        <w:t>19</w:t>
      </w:r>
      <w:r w:rsidRPr="004845E4">
        <w:rPr>
          <w:rFonts w:ascii="Times New Roman" w:hAnsi="Times New Roman" w:cs="Times New Roman"/>
          <w:sz w:val="28"/>
          <w:szCs w:val="28"/>
        </w:rPr>
        <w:t>. Кандидаты участвуют в конкурсе лично.</w:t>
      </w:r>
    </w:p>
    <w:p w:rsidR="00A32ECD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5E4">
        <w:rPr>
          <w:rFonts w:ascii="Times New Roman" w:hAnsi="Times New Roman" w:cs="Times New Roman"/>
          <w:b/>
          <w:sz w:val="28"/>
          <w:szCs w:val="28"/>
        </w:rPr>
        <w:t>Неявка кандидата для участия в конкурсе считается отказом от участия в конкурсе.</w:t>
      </w:r>
    </w:p>
    <w:p w:rsidR="00A32ECD" w:rsidRPr="004845E4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ECD" w:rsidRPr="004845E4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5E4">
        <w:rPr>
          <w:rFonts w:ascii="Times New Roman" w:hAnsi="Times New Roman" w:cs="Times New Roman"/>
          <w:sz w:val="28"/>
          <w:szCs w:val="28"/>
        </w:rPr>
        <w:t xml:space="preserve">На первом этапе кандидаты проходят тестирование на знание основ государственного управления и местного самоуправления, Конституции Российской Федерации, федерального законодательства, законодательства Кировской области, муниципальных правовых актов в сферах конституционного, муниципального, административного, трудового и гражданского права. </w:t>
      </w:r>
    </w:p>
    <w:p w:rsidR="00A32ECD" w:rsidRPr="004845E4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5E4">
        <w:rPr>
          <w:rFonts w:ascii="Times New Roman" w:hAnsi="Times New Roman" w:cs="Times New Roman"/>
          <w:sz w:val="28"/>
          <w:szCs w:val="28"/>
        </w:rPr>
        <w:t>Подготовка тестовых вопросов осуществляется конкурсной комиссией.</w:t>
      </w:r>
    </w:p>
    <w:p w:rsidR="00A32ECD" w:rsidRPr="004845E4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5E4">
        <w:rPr>
          <w:rFonts w:ascii="Times New Roman" w:hAnsi="Times New Roman" w:cs="Times New Roman"/>
          <w:sz w:val="28"/>
          <w:szCs w:val="28"/>
        </w:rPr>
        <w:t>Результаты тестирования (набранные ба</w:t>
      </w:r>
      <w:r>
        <w:rPr>
          <w:rFonts w:ascii="Times New Roman" w:hAnsi="Times New Roman" w:cs="Times New Roman"/>
          <w:sz w:val="28"/>
          <w:szCs w:val="28"/>
        </w:rPr>
        <w:t xml:space="preserve">ллы) заносятся в оценочный лист, </w:t>
      </w:r>
      <w:r w:rsidRPr="004845E4">
        <w:rPr>
          <w:rFonts w:ascii="Times New Roman" w:hAnsi="Times New Roman" w:cs="Times New Roman"/>
          <w:sz w:val="28"/>
          <w:szCs w:val="28"/>
        </w:rPr>
        <w:t>при этом каждый правильный ответ оценивается 0,5 балла.</w:t>
      </w:r>
    </w:p>
    <w:p w:rsidR="00A32ECD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32ECD" w:rsidRPr="004845E4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5E4">
        <w:rPr>
          <w:rFonts w:ascii="Times New Roman" w:hAnsi="Times New Roman" w:cs="Times New Roman"/>
          <w:sz w:val="28"/>
          <w:szCs w:val="28"/>
        </w:rPr>
        <w:t xml:space="preserve">На втором этапе кандидат проходит  индивидуальное собеседование, на котором каждый член комиссии оценивает профессиональные и личностные качества кандидатов. </w:t>
      </w:r>
    </w:p>
    <w:p w:rsidR="00A32ECD" w:rsidRPr="004845E4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5E4">
        <w:rPr>
          <w:rFonts w:ascii="Times New Roman" w:hAnsi="Times New Roman" w:cs="Times New Roman"/>
          <w:sz w:val="28"/>
          <w:szCs w:val="28"/>
        </w:rPr>
        <w:t>При оценке профессиональных и личностных качеств каждого из кандидатов члены конкурсной комиссии исходят из уровня профессиональной подготовки, стажа и опыта работы, знаний, умений, навыков и иных качеств кандидатов.</w:t>
      </w:r>
    </w:p>
    <w:p w:rsidR="00A32ECD" w:rsidRPr="004845E4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5E4">
        <w:rPr>
          <w:rFonts w:ascii="Times New Roman" w:hAnsi="Times New Roman" w:cs="Times New Roman"/>
          <w:sz w:val="28"/>
          <w:szCs w:val="28"/>
        </w:rPr>
        <w:t>По итогам второго этапа конкурса каждый член конкурсной комиссии выставляет кандидату соответствующий балл (от 1 до 10) и заносит его в</w:t>
      </w:r>
      <w:r>
        <w:rPr>
          <w:rFonts w:ascii="Times New Roman" w:hAnsi="Times New Roman" w:cs="Times New Roman"/>
          <w:sz w:val="28"/>
          <w:szCs w:val="28"/>
        </w:rPr>
        <w:t xml:space="preserve"> оценочный лист</w:t>
      </w:r>
      <w:r w:rsidRPr="004845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2ECD" w:rsidRPr="004845E4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5E4">
        <w:rPr>
          <w:rFonts w:ascii="Times New Roman" w:hAnsi="Times New Roman" w:cs="Times New Roman"/>
          <w:sz w:val="28"/>
          <w:szCs w:val="28"/>
        </w:rPr>
        <w:t xml:space="preserve">По завершении конкурсных испытаний подсчитывается общее число баллов по каждому кандидату, полученных при прохождении двух этапов конкурса, данные об этом заносятся в протокол. </w:t>
      </w:r>
    </w:p>
    <w:p w:rsidR="00A32ECD" w:rsidRPr="004845E4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5E4">
        <w:rPr>
          <w:rFonts w:ascii="Times New Roman" w:hAnsi="Times New Roman" w:cs="Times New Roman"/>
          <w:sz w:val="28"/>
          <w:szCs w:val="28"/>
        </w:rPr>
        <w:t xml:space="preserve">По итогам двух этапов конкурса конкурсная комиссия принимает решение о представлении не менее двух кандидатов, набравших наибольшее </w:t>
      </w:r>
      <w:r w:rsidRPr="004845E4">
        <w:rPr>
          <w:rFonts w:ascii="Times New Roman" w:hAnsi="Times New Roman" w:cs="Times New Roman"/>
          <w:sz w:val="28"/>
          <w:szCs w:val="28"/>
        </w:rPr>
        <w:lastRenderedPageBreak/>
        <w:t xml:space="preserve">число баллов, на рассмотрение представительного органа муниципального образования по результатам конкурса об отборе кандидатов. </w:t>
      </w:r>
    </w:p>
    <w:p w:rsidR="00A32ECD" w:rsidRPr="004845E4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5E4">
        <w:rPr>
          <w:rFonts w:ascii="Times New Roman" w:hAnsi="Times New Roman" w:cs="Times New Roman"/>
          <w:sz w:val="28"/>
          <w:szCs w:val="28"/>
        </w:rPr>
        <w:t>Решение принимается открытым голосованием простым большинством голосов от числа членов конкурсной комиссии, присутствующих на заседании. При равенстве голосов решающим является голос председательствующего на заседании конкурсной комиссии.</w:t>
      </w:r>
    </w:p>
    <w:p w:rsidR="00A32ECD" w:rsidRPr="004845E4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5E4">
        <w:rPr>
          <w:rFonts w:ascii="Times New Roman" w:hAnsi="Times New Roman" w:cs="Times New Roman"/>
          <w:sz w:val="28"/>
          <w:szCs w:val="28"/>
        </w:rPr>
        <w:t>Решение конкурсной комиссии по результатам конкурса заносится в протокол, подписывается всеми членами конкурсной комиссии, присутствующими на заседании.</w:t>
      </w:r>
    </w:p>
    <w:p w:rsidR="00A32ECD" w:rsidRPr="004845E4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5E4">
        <w:rPr>
          <w:rFonts w:ascii="Times New Roman" w:hAnsi="Times New Roman" w:cs="Times New Roman"/>
          <w:sz w:val="28"/>
          <w:szCs w:val="28"/>
        </w:rPr>
        <w:t xml:space="preserve"> 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по итогам конкурса. </w:t>
      </w:r>
    </w:p>
    <w:p w:rsidR="00A32ECD" w:rsidRDefault="00A32ECD" w:rsidP="00A32E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845E4">
        <w:rPr>
          <w:rFonts w:ascii="Times New Roman" w:hAnsi="Times New Roman" w:cs="Times New Roman"/>
          <w:sz w:val="28"/>
          <w:szCs w:val="28"/>
        </w:rPr>
        <w:t xml:space="preserve"> Рассмотрение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Рожкинской_сельской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5E4">
        <w:rPr>
          <w:rFonts w:ascii="Times New Roman" w:hAnsi="Times New Roman" w:cs="Times New Roman"/>
          <w:sz w:val="28"/>
          <w:szCs w:val="28"/>
        </w:rPr>
        <w:t xml:space="preserve">  Думой вопроса об избрании главы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4845E4">
        <w:rPr>
          <w:rFonts w:ascii="Times New Roman" w:hAnsi="Times New Roman" w:cs="Times New Roman"/>
          <w:sz w:val="28"/>
          <w:szCs w:val="28"/>
        </w:rPr>
        <w:t xml:space="preserve"> поселения из числа кандидатов, представленных конкурсной комиссией по результатам конкурса, осуществляется в порядке, предусмотренном Регламентом представительного органа муниципального образования.</w:t>
      </w:r>
    </w:p>
    <w:p w:rsidR="00A32ECD" w:rsidRPr="00282702" w:rsidRDefault="00A32ECD" w:rsidP="00A32E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ECD" w:rsidRDefault="00A32ECD" w:rsidP="00A32E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Дополнительную информацию</w:t>
      </w:r>
      <w:r w:rsidRPr="00D109BF">
        <w:rPr>
          <w:rFonts w:ascii="Times New Roman" w:hAnsi="Times New Roman"/>
          <w:sz w:val="28"/>
          <w:szCs w:val="28"/>
        </w:rPr>
        <w:t xml:space="preserve"> о конкурсе </w:t>
      </w:r>
      <w:r>
        <w:rPr>
          <w:rFonts w:ascii="Times New Roman" w:hAnsi="Times New Roman"/>
          <w:sz w:val="28"/>
          <w:szCs w:val="28"/>
        </w:rPr>
        <w:t xml:space="preserve"> можно получить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 поселения по адресу: Кировская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Малмыжский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ожки, ул.Октябрьская д.118, тел (83347) 3-12-32   (контактное лицо Киршина М.Н.). </w:t>
      </w:r>
    </w:p>
    <w:p w:rsidR="00A32ECD" w:rsidRDefault="00A32ECD" w:rsidP="00A32E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2ECD" w:rsidRDefault="00A32ECD" w:rsidP="00A32ECD">
      <w:pPr>
        <w:spacing w:after="0" w:line="240" w:lineRule="auto"/>
        <w:ind w:left="4860"/>
        <w:jc w:val="both"/>
        <w:rPr>
          <w:rFonts w:ascii="Times New Roman" w:hAnsi="Times New Roman"/>
          <w:sz w:val="28"/>
          <w:szCs w:val="28"/>
        </w:rPr>
      </w:pPr>
    </w:p>
    <w:p w:rsidR="00A32ECD" w:rsidRPr="00420F92" w:rsidRDefault="00A32ECD" w:rsidP="00A32ECD">
      <w:pPr>
        <w:pStyle w:val="ConsNonformat"/>
        <w:ind w:left="5220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420F92">
        <w:rPr>
          <w:rFonts w:ascii="Times New Roman" w:hAnsi="Times New Roman" w:cs="Times New Roman"/>
          <w:sz w:val="22"/>
          <w:szCs w:val="22"/>
        </w:rPr>
        <w:t xml:space="preserve">В </w:t>
      </w:r>
      <w:r w:rsidRPr="00420F92">
        <w:rPr>
          <w:rFonts w:ascii="Times New Roman" w:hAnsi="Times New Roman" w:cs="Times New Roman"/>
          <w:i/>
          <w:sz w:val="22"/>
          <w:szCs w:val="22"/>
          <w:u w:val="single"/>
        </w:rPr>
        <w:t>конкурсную комиссию</w:t>
      </w:r>
    </w:p>
    <w:p w:rsidR="00A32ECD" w:rsidRPr="00420F92" w:rsidRDefault="00A32ECD" w:rsidP="00A32ECD">
      <w:pPr>
        <w:tabs>
          <w:tab w:val="num" w:pos="1080"/>
        </w:tabs>
        <w:ind w:firstLine="720"/>
        <w:jc w:val="both"/>
        <w:rPr>
          <w:rFonts w:ascii="Times New Roman" w:hAnsi="Times New Roman"/>
        </w:rPr>
      </w:pPr>
    </w:p>
    <w:p w:rsidR="00A32ECD" w:rsidRPr="00420F92" w:rsidRDefault="00A32ECD" w:rsidP="00A32ECD">
      <w:pPr>
        <w:tabs>
          <w:tab w:val="num" w:pos="1080"/>
        </w:tabs>
        <w:ind w:firstLine="720"/>
        <w:jc w:val="both"/>
        <w:rPr>
          <w:rFonts w:ascii="Times New Roman" w:hAnsi="Times New Roman"/>
        </w:rPr>
      </w:pPr>
    </w:p>
    <w:p w:rsidR="00A32ECD" w:rsidRPr="00420F92" w:rsidRDefault="00A32ECD" w:rsidP="00A32ECD">
      <w:pPr>
        <w:tabs>
          <w:tab w:val="num" w:pos="108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32ECD" w:rsidRPr="00420F92" w:rsidRDefault="00A32ECD" w:rsidP="00A32ECD">
      <w:pPr>
        <w:tabs>
          <w:tab w:val="num" w:pos="1080"/>
        </w:tabs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420F92">
        <w:rPr>
          <w:rFonts w:ascii="Times New Roman" w:hAnsi="Times New Roman"/>
          <w:b/>
          <w:sz w:val="28"/>
          <w:szCs w:val="28"/>
        </w:rPr>
        <w:t>Заявление</w:t>
      </w:r>
    </w:p>
    <w:p w:rsidR="00A32ECD" w:rsidRPr="00420F92" w:rsidRDefault="00A32ECD" w:rsidP="00A32ECD">
      <w:pPr>
        <w:tabs>
          <w:tab w:val="num" w:pos="108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32ECD" w:rsidRPr="00420F92" w:rsidRDefault="00A32ECD" w:rsidP="00A32ECD">
      <w:pPr>
        <w:tabs>
          <w:tab w:val="num" w:pos="108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420F92">
        <w:rPr>
          <w:rFonts w:ascii="Times New Roman" w:hAnsi="Times New Roman"/>
          <w:sz w:val="28"/>
          <w:szCs w:val="28"/>
        </w:rPr>
        <w:t xml:space="preserve">Я,  ________________________________________________________, </w:t>
      </w:r>
    </w:p>
    <w:p w:rsidR="00A32ECD" w:rsidRPr="00420F92" w:rsidRDefault="00A32ECD" w:rsidP="00A32ECD">
      <w:pPr>
        <w:tabs>
          <w:tab w:val="num" w:pos="1080"/>
        </w:tabs>
        <w:ind w:firstLine="720"/>
        <w:jc w:val="center"/>
        <w:rPr>
          <w:rFonts w:ascii="Times New Roman" w:hAnsi="Times New Roman"/>
          <w:sz w:val="28"/>
          <w:szCs w:val="28"/>
        </w:rPr>
      </w:pPr>
      <w:r w:rsidRPr="00420F92">
        <w:rPr>
          <w:rFonts w:ascii="Times New Roman" w:hAnsi="Times New Roman"/>
          <w:sz w:val="28"/>
          <w:szCs w:val="28"/>
        </w:rPr>
        <w:t>(фамилия, имя, отчество)</w:t>
      </w:r>
    </w:p>
    <w:p w:rsidR="00A32ECD" w:rsidRPr="00420F92" w:rsidRDefault="00A32ECD" w:rsidP="00A32ECD">
      <w:pPr>
        <w:tabs>
          <w:tab w:val="num" w:pos="1080"/>
        </w:tabs>
        <w:jc w:val="both"/>
        <w:rPr>
          <w:rFonts w:ascii="Times New Roman" w:hAnsi="Times New Roman"/>
          <w:sz w:val="28"/>
          <w:szCs w:val="28"/>
        </w:rPr>
      </w:pPr>
      <w:r w:rsidRPr="00420F92">
        <w:rPr>
          <w:rFonts w:ascii="Times New Roman" w:hAnsi="Times New Roman"/>
          <w:sz w:val="28"/>
          <w:szCs w:val="28"/>
        </w:rPr>
        <w:t xml:space="preserve">желаю принять участие в конкурсе по отбору кандидатов на должность главы </w:t>
      </w:r>
      <w:proofErr w:type="spellStart"/>
      <w:r w:rsidRPr="00420F92">
        <w:rPr>
          <w:rFonts w:ascii="Times New Roman" w:hAnsi="Times New Roman"/>
          <w:sz w:val="28"/>
          <w:szCs w:val="28"/>
        </w:rPr>
        <w:t>Рожкинского</w:t>
      </w:r>
      <w:proofErr w:type="spellEnd"/>
      <w:r w:rsidRPr="00420F92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32ECD" w:rsidRPr="00420F92" w:rsidRDefault="00A32ECD" w:rsidP="00A32ECD">
      <w:pPr>
        <w:tabs>
          <w:tab w:val="num" w:pos="108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420F92">
        <w:rPr>
          <w:rFonts w:ascii="Times New Roman" w:hAnsi="Times New Roman"/>
          <w:sz w:val="28"/>
          <w:szCs w:val="28"/>
        </w:rPr>
        <w:t>Настоящим подтверждаю, что я являюсь гражданином Российской Федерации, дееспособен, не ограничен в дееспособности,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A32ECD" w:rsidRPr="00420F92" w:rsidRDefault="00A32ECD" w:rsidP="00A32EC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20F92">
        <w:rPr>
          <w:rFonts w:ascii="Times New Roman" w:hAnsi="Times New Roman"/>
          <w:sz w:val="28"/>
          <w:szCs w:val="28"/>
        </w:rPr>
        <w:lastRenderedPageBreak/>
        <w:t xml:space="preserve">Мне известно, что исполнение должностных обязанностей главы </w:t>
      </w:r>
      <w:proofErr w:type="spellStart"/>
      <w:r w:rsidRPr="00420F9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ожкинского</w:t>
      </w:r>
      <w:proofErr w:type="spellEnd"/>
      <w:r w:rsidRPr="00420F92">
        <w:rPr>
          <w:rFonts w:ascii="Times New Roman" w:hAnsi="Times New Roman"/>
          <w:sz w:val="28"/>
          <w:szCs w:val="28"/>
        </w:rPr>
        <w:t xml:space="preserve"> сельского поселения связано с использованием сведений, составляющих государственную и иную охраняемую федеральными законами тайну, в связи с чем, выражаю согласие на проведение в отношении меня полномочными органами проверочных мероприятий.</w:t>
      </w:r>
    </w:p>
    <w:p w:rsidR="00A32ECD" w:rsidRPr="00420F92" w:rsidRDefault="00A32ECD" w:rsidP="00A32EC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20F92">
        <w:rPr>
          <w:rFonts w:ascii="Times New Roman" w:hAnsi="Times New Roman"/>
          <w:sz w:val="28"/>
          <w:szCs w:val="28"/>
        </w:rPr>
        <w:t xml:space="preserve">Последствия отказа от прохождения процедуры оформления допуска к сведениям, составляющим государственную и иную охраняемую федеральными законами тайну, мне известны. </w:t>
      </w:r>
    </w:p>
    <w:p w:rsidR="00A32ECD" w:rsidRPr="00420F92" w:rsidRDefault="00A32ECD" w:rsidP="00A32EC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20F92">
        <w:rPr>
          <w:rFonts w:ascii="Times New Roman" w:hAnsi="Times New Roman"/>
          <w:sz w:val="28"/>
          <w:szCs w:val="28"/>
        </w:rPr>
        <w:t xml:space="preserve">В случае избрания на должность главы </w:t>
      </w:r>
      <w:proofErr w:type="spellStart"/>
      <w:r w:rsidRPr="00420F9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ожкинского</w:t>
      </w:r>
      <w:proofErr w:type="spellEnd"/>
      <w:r w:rsidRPr="00420F9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20F92">
        <w:rPr>
          <w:rFonts w:ascii="Times New Roman" w:hAnsi="Times New Roman"/>
          <w:color w:val="000000"/>
          <w:sz w:val="28"/>
          <w:szCs w:val="28"/>
        </w:rPr>
        <w:t xml:space="preserve"> обязуюсь</w:t>
      </w:r>
      <w:r w:rsidRPr="00420F92">
        <w:rPr>
          <w:rFonts w:ascii="Times New Roman" w:hAnsi="Times New Roman"/>
          <w:sz w:val="28"/>
          <w:szCs w:val="28"/>
        </w:rPr>
        <w:t xml:space="preserve"> прекратить деятельность, несовместимую с замещением выборной должности.</w:t>
      </w:r>
    </w:p>
    <w:p w:rsidR="00A32ECD" w:rsidRPr="00420F92" w:rsidRDefault="00A32ECD" w:rsidP="00A32ECD">
      <w:pPr>
        <w:tabs>
          <w:tab w:val="num" w:pos="108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32ECD" w:rsidRDefault="00A32ECD" w:rsidP="00A32ECD">
      <w:pPr>
        <w:tabs>
          <w:tab w:val="num" w:pos="1080"/>
        </w:tabs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420F92">
        <w:rPr>
          <w:rFonts w:ascii="Times New Roman" w:hAnsi="Times New Roman"/>
          <w:sz w:val="28"/>
          <w:szCs w:val="28"/>
        </w:rPr>
        <w:t>____________</w:t>
      </w:r>
      <w:r w:rsidRPr="00420F92">
        <w:rPr>
          <w:rFonts w:ascii="Times New Roman" w:hAnsi="Times New Roman"/>
          <w:i/>
          <w:sz w:val="28"/>
          <w:szCs w:val="28"/>
        </w:rPr>
        <w:t xml:space="preserve">           (дата)</w:t>
      </w:r>
      <w:r w:rsidRPr="00420F92">
        <w:rPr>
          <w:rFonts w:ascii="Times New Roman" w:hAnsi="Times New Roman"/>
          <w:i/>
          <w:sz w:val="28"/>
          <w:szCs w:val="28"/>
        </w:rPr>
        <w:tab/>
      </w:r>
      <w:r w:rsidRPr="00420F92">
        <w:rPr>
          <w:rFonts w:ascii="Times New Roman" w:hAnsi="Times New Roman"/>
          <w:i/>
          <w:sz w:val="28"/>
          <w:szCs w:val="28"/>
        </w:rPr>
        <w:tab/>
        <w:t>_________________</w:t>
      </w:r>
      <w:r w:rsidRPr="00420F92">
        <w:rPr>
          <w:rFonts w:ascii="Times New Roman" w:hAnsi="Times New Roman"/>
          <w:i/>
          <w:sz w:val="28"/>
          <w:szCs w:val="28"/>
        </w:rPr>
        <w:tab/>
        <w:t>(подпись)</w:t>
      </w:r>
    </w:p>
    <w:p w:rsidR="00A32ECD" w:rsidRPr="006A736F" w:rsidRDefault="00A32ECD" w:rsidP="00A32ECD">
      <w:pPr>
        <w:tabs>
          <w:tab w:val="num" w:pos="108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A736F">
        <w:rPr>
          <w:rFonts w:ascii="Times New Roman" w:hAnsi="Times New Roman"/>
          <w:color w:val="000000"/>
          <w:sz w:val="28"/>
          <w:szCs w:val="28"/>
        </w:rPr>
        <w:t>Перечень  документов, прилагаемых к заявлению:</w:t>
      </w:r>
    </w:p>
    <w:p w:rsidR="00A32ECD" w:rsidRPr="006A736F" w:rsidRDefault="00A32ECD" w:rsidP="00A32ECD">
      <w:pPr>
        <w:tabs>
          <w:tab w:val="num" w:pos="108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A736F">
        <w:rPr>
          <w:rFonts w:ascii="Times New Roman" w:hAnsi="Times New Roman"/>
          <w:color w:val="000000"/>
          <w:sz w:val="28"/>
          <w:szCs w:val="28"/>
        </w:rPr>
        <w:t>1._________________________________________</w:t>
      </w:r>
    </w:p>
    <w:p w:rsidR="00A32ECD" w:rsidRDefault="00A32ECD" w:rsidP="00A32ECD">
      <w:pPr>
        <w:tabs>
          <w:tab w:val="num" w:pos="1080"/>
        </w:tabs>
        <w:ind w:firstLine="720"/>
        <w:jc w:val="both"/>
      </w:pPr>
      <w:r w:rsidRPr="006A736F">
        <w:rPr>
          <w:rFonts w:ascii="Times New Roman" w:hAnsi="Times New Roman"/>
          <w:color w:val="000000"/>
          <w:sz w:val="28"/>
          <w:szCs w:val="28"/>
        </w:rPr>
        <w:t>2. _________________________________________</w:t>
      </w:r>
    </w:p>
    <w:p w:rsidR="00A32ECD" w:rsidRPr="00420F92" w:rsidRDefault="00A32ECD" w:rsidP="00A32ECD">
      <w:pPr>
        <w:tabs>
          <w:tab w:val="num" w:pos="-2340"/>
        </w:tabs>
        <w:rPr>
          <w:rFonts w:ascii="Times New Roman" w:hAnsi="Times New Roman"/>
          <w:b/>
          <w:sz w:val="28"/>
          <w:szCs w:val="28"/>
        </w:rPr>
      </w:pPr>
    </w:p>
    <w:p w:rsidR="00A32ECD" w:rsidRPr="00420F92" w:rsidRDefault="00A32ECD" w:rsidP="00A32ECD">
      <w:pPr>
        <w:tabs>
          <w:tab w:val="num" w:pos="-2340"/>
        </w:tabs>
        <w:jc w:val="center"/>
        <w:rPr>
          <w:rFonts w:ascii="Times New Roman" w:hAnsi="Times New Roman"/>
          <w:b/>
          <w:sz w:val="28"/>
          <w:szCs w:val="28"/>
        </w:rPr>
      </w:pPr>
      <w:r w:rsidRPr="00420F92">
        <w:rPr>
          <w:rFonts w:ascii="Times New Roman" w:hAnsi="Times New Roman"/>
          <w:b/>
          <w:sz w:val="28"/>
          <w:szCs w:val="28"/>
        </w:rPr>
        <w:t>АНКЕТА</w:t>
      </w:r>
    </w:p>
    <w:p w:rsidR="00A32ECD" w:rsidRPr="00420F92" w:rsidRDefault="00A32ECD" w:rsidP="00A32ECD">
      <w:pPr>
        <w:tabs>
          <w:tab w:val="num" w:pos="-2340"/>
        </w:tabs>
        <w:jc w:val="center"/>
        <w:rPr>
          <w:rFonts w:ascii="Times New Roman" w:hAnsi="Times New Roman"/>
          <w:b/>
          <w:sz w:val="28"/>
          <w:szCs w:val="28"/>
        </w:rPr>
      </w:pPr>
      <w:r w:rsidRPr="00420F92">
        <w:rPr>
          <w:rFonts w:ascii="Times New Roman" w:hAnsi="Times New Roman"/>
          <w:b/>
          <w:sz w:val="28"/>
          <w:szCs w:val="28"/>
        </w:rPr>
        <w:t>участника конкурса по отбору кандидатов на должность</w:t>
      </w:r>
    </w:p>
    <w:p w:rsidR="00A32ECD" w:rsidRPr="00420F92" w:rsidRDefault="00A32ECD" w:rsidP="00A32ECD">
      <w:pPr>
        <w:tabs>
          <w:tab w:val="num" w:pos="-2340"/>
        </w:tabs>
        <w:jc w:val="center"/>
        <w:rPr>
          <w:rFonts w:ascii="Times New Roman" w:hAnsi="Times New Roman"/>
          <w:b/>
          <w:sz w:val="28"/>
          <w:szCs w:val="28"/>
        </w:rPr>
      </w:pPr>
      <w:r w:rsidRPr="00420F92">
        <w:rPr>
          <w:rFonts w:ascii="Times New Roman" w:hAnsi="Times New Roman"/>
          <w:b/>
          <w:sz w:val="28"/>
          <w:szCs w:val="28"/>
        </w:rPr>
        <w:t xml:space="preserve">главы </w:t>
      </w:r>
      <w:proofErr w:type="spellStart"/>
      <w:r w:rsidRPr="00420F92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ожкинского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420F9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32ECD" w:rsidRPr="00420F92" w:rsidRDefault="00A32ECD" w:rsidP="00A32ECD">
      <w:pPr>
        <w:tabs>
          <w:tab w:val="num" w:pos="-2340"/>
        </w:tabs>
        <w:jc w:val="both"/>
        <w:rPr>
          <w:rFonts w:ascii="Times New Roman" w:hAnsi="Times New Roman"/>
          <w:b/>
        </w:rPr>
      </w:pPr>
      <w:r w:rsidRPr="00420F92">
        <w:rPr>
          <w:rFonts w:ascii="Times New Roman" w:hAnsi="Times New Roman"/>
          <w:b/>
        </w:rPr>
        <w:t>_____________________________________________________________________</w:t>
      </w:r>
    </w:p>
    <w:p w:rsidR="00A32ECD" w:rsidRPr="00420F92" w:rsidRDefault="00A32ECD" w:rsidP="00A32ECD">
      <w:pPr>
        <w:tabs>
          <w:tab w:val="num" w:pos="1080"/>
        </w:tabs>
        <w:jc w:val="center"/>
        <w:rPr>
          <w:rFonts w:ascii="Times New Roman" w:hAnsi="Times New Roman"/>
        </w:rPr>
      </w:pPr>
      <w:r w:rsidRPr="00420F92">
        <w:rPr>
          <w:rFonts w:ascii="Times New Roman" w:hAnsi="Times New Roman"/>
        </w:rPr>
        <w:t>(ФИО)</w:t>
      </w:r>
    </w:p>
    <w:p w:rsidR="00A32ECD" w:rsidRPr="00420F92" w:rsidRDefault="00A32ECD" w:rsidP="00A32ECD">
      <w:pPr>
        <w:tabs>
          <w:tab w:val="num" w:pos="1080"/>
        </w:tabs>
        <w:jc w:val="center"/>
        <w:rPr>
          <w:rFonts w:ascii="Times New Roman" w:hAnsi="Times New Roman"/>
        </w:rPr>
      </w:pPr>
    </w:p>
    <w:p w:rsidR="00A32ECD" w:rsidRPr="00420F92" w:rsidRDefault="00A32ECD" w:rsidP="00A32ECD">
      <w:pPr>
        <w:tabs>
          <w:tab w:val="num" w:pos="1080"/>
        </w:tabs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3"/>
        <w:gridCol w:w="4738"/>
      </w:tblGrid>
      <w:tr w:rsidR="00A32ECD" w:rsidRPr="00420F92" w:rsidTr="00B805C9">
        <w:tc>
          <w:tcPr>
            <w:tcW w:w="4968" w:type="dxa"/>
          </w:tcPr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420F92">
              <w:rPr>
                <w:rFonts w:ascii="Times New Roman" w:hAnsi="Times New Roman"/>
                <w:color w:val="000000"/>
              </w:rPr>
              <w:t>дата и место рождения</w:t>
            </w:r>
          </w:p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8" w:type="dxa"/>
          </w:tcPr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32ECD" w:rsidRPr="00420F92" w:rsidTr="00B805C9">
        <w:tc>
          <w:tcPr>
            <w:tcW w:w="4968" w:type="dxa"/>
          </w:tcPr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420F92">
              <w:rPr>
                <w:rFonts w:ascii="Times New Roman" w:hAnsi="Times New Roman"/>
                <w:color w:val="000000"/>
              </w:rPr>
              <w:t>адрес места жительства</w:t>
            </w:r>
          </w:p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8" w:type="dxa"/>
          </w:tcPr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32ECD" w:rsidRPr="00420F92" w:rsidTr="00B805C9">
        <w:tc>
          <w:tcPr>
            <w:tcW w:w="4968" w:type="dxa"/>
          </w:tcPr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420F92">
              <w:rPr>
                <w:rFonts w:ascii="Times New Roman" w:hAnsi="Times New Roman"/>
                <w:color w:val="000000"/>
              </w:rPr>
              <w:lastRenderedPageBreak/>
              <w:t>серия, номер и дата выдачи паспорта или документа, заменяющего паспорт гражданина</w:t>
            </w:r>
          </w:p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8" w:type="dxa"/>
          </w:tcPr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32ECD" w:rsidRPr="00420F92" w:rsidTr="00B805C9">
        <w:tc>
          <w:tcPr>
            <w:tcW w:w="4968" w:type="dxa"/>
          </w:tcPr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420F92">
              <w:rPr>
                <w:rFonts w:ascii="Times New Roman" w:hAnsi="Times New Roman"/>
                <w:color w:val="000000"/>
              </w:rPr>
              <w:t>наименование и код органа, выдавшего паспорт или документ, заменяющий паспорт гражданина</w:t>
            </w:r>
          </w:p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8" w:type="dxa"/>
          </w:tcPr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32ECD" w:rsidRPr="00420F92" w:rsidTr="00B805C9">
        <w:tc>
          <w:tcPr>
            <w:tcW w:w="4968" w:type="dxa"/>
          </w:tcPr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420F92">
              <w:rPr>
                <w:rFonts w:ascii="Times New Roman" w:hAnsi="Times New Roman"/>
                <w:color w:val="000000"/>
              </w:rPr>
              <w:t>идентификационный номер налогоплательщика (при наличии)</w:t>
            </w:r>
          </w:p>
        </w:tc>
        <w:tc>
          <w:tcPr>
            <w:tcW w:w="4968" w:type="dxa"/>
          </w:tcPr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32ECD" w:rsidRPr="00420F92" w:rsidTr="00B805C9">
        <w:tc>
          <w:tcPr>
            <w:tcW w:w="4968" w:type="dxa"/>
          </w:tcPr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420F92">
              <w:rPr>
                <w:rFonts w:ascii="Times New Roman" w:hAnsi="Times New Roman"/>
                <w:color w:val="000000"/>
              </w:rPr>
              <w:t>гражданство</w:t>
            </w:r>
          </w:p>
        </w:tc>
        <w:tc>
          <w:tcPr>
            <w:tcW w:w="4968" w:type="dxa"/>
          </w:tcPr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32ECD" w:rsidRPr="00420F92" w:rsidTr="00B805C9">
        <w:tc>
          <w:tcPr>
            <w:tcW w:w="4968" w:type="dxa"/>
          </w:tcPr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420F92">
              <w:rPr>
                <w:rFonts w:ascii="Times New Roman" w:hAnsi="Times New Roman"/>
                <w:color w:val="000000"/>
              </w:rPr>
              <w:t>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</w:t>
            </w:r>
          </w:p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8" w:type="dxa"/>
          </w:tcPr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32ECD" w:rsidRPr="00420F92" w:rsidTr="00B805C9">
        <w:tc>
          <w:tcPr>
            <w:tcW w:w="4968" w:type="dxa"/>
          </w:tcPr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420F92">
              <w:rPr>
                <w:rFonts w:ascii="Times New Roman" w:hAnsi="Times New Roman"/>
                <w:color w:val="000000"/>
              </w:rPr>
              <w:t>основное место работы или службы</w:t>
            </w:r>
          </w:p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8" w:type="dxa"/>
          </w:tcPr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32ECD" w:rsidRPr="00420F92" w:rsidTr="00B805C9">
        <w:tc>
          <w:tcPr>
            <w:tcW w:w="4968" w:type="dxa"/>
          </w:tcPr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420F92">
              <w:rPr>
                <w:rFonts w:ascii="Times New Roman" w:hAnsi="Times New Roman"/>
                <w:color w:val="000000"/>
              </w:rPr>
              <w:t>занимаемая должность (в случае отсутствия основного места работы или службы - род занятий)</w:t>
            </w:r>
          </w:p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8" w:type="dxa"/>
          </w:tcPr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32ECD" w:rsidRPr="00420F92" w:rsidTr="00B805C9">
        <w:tc>
          <w:tcPr>
            <w:tcW w:w="4968" w:type="dxa"/>
          </w:tcPr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420F92">
              <w:rPr>
                <w:rFonts w:ascii="Times New Roman" w:hAnsi="Times New Roman"/>
                <w:color w:val="000000"/>
              </w:rPr>
              <w:t>сведения о судимости кандидата, а если судимость снята или погашена, - также сведения о дате снятия или погашения судимости</w:t>
            </w:r>
          </w:p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8" w:type="dxa"/>
          </w:tcPr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A32ECD" w:rsidRPr="00420F92" w:rsidTr="00B805C9">
        <w:tc>
          <w:tcPr>
            <w:tcW w:w="4968" w:type="dxa"/>
          </w:tcPr>
          <w:p w:rsidR="00A32ECD" w:rsidRPr="00420F92" w:rsidRDefault="00A32ECD" w:rsidP="00B80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20F92">
              <w:rPr>
                <w:rFonts w:ascii="Times New Roman" w:hAnsi="Times New Roman"/>
                <w:color w:val="000000"/>
              </w:rPr>
              <w:t xml:space="preserve">если кандидат является депутатом и осуществляет свои полномочия на непостоянной основе, должны быть указаны сведения об этом </w:t>
            </w:r>
            <w:r w:rsidRPr="00420F92">
              <w:rPr>
                <w:rFonts w:ascii="Times New Roman" w:hAnsi="Times New Roman"/>
                <w:color w:val="000000"/>
              </w:rPr>
              <w:lastRenderedPageBreak/>
              <w:t>и наименование соответствующего представительного органа,</w:t>
            </w:r>
          </w:p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8" w:type="dxa"/>
          </w:tcPr>
          <w:p w:rsidR="00A32ECD" w:rsidRPr="00420F92" w:rsidRDefault="00A32ECD" w:rsidP="00B805C9">
            <w:pPr>
              <w:tabs>
                <w:tab w:val="num" w:pos="1080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A32ECD" w:rsidRPr="00420F92" w:rsidRDefault="00A32ECD" w:rsidP="00A32ECD">
      <w:pPr>
        <w:tabs>
          <w:tab w:val="num" w:pos="1080"/>
        </w:tabs>
        <w:jc w:val="center"/>
        <w:rPr>
          <w:rFonts w:ascii="Times New Roman" w:hAnsi="Times New Roman"/>
          <w:color w:val="000000"/>
        </w:rPr>
      </w:pPr>
      <w:r w:rsidRPr="00420F92">
        <w:rPr>
          <w:rFonts w:ascii="Times New Roman" w:hAnsi="Times New Roman"/>
          <w:color w:val="000000"/>
        </w:rPr>
        <w:lastRenderedPageBreak/>
        <w:t>_________</w:t>
      </w:r>
    </w:p>
    <w:p w:rsidR="00A32ECD" w:rsidRPr="00420F92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A32ECD" w:rsidRPr="00420F92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A32ECD" w:rsidRPr="00420F92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A32ECD" w:rsidRPr="00420F92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A32ECD" w:rsidRPr="00420F92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A32ECD" w:rsidRPr="00420F92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A32ECD" w:rsidRPr="00420F92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A32ECD" w:rsidRPr="00420F92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A32ECD" w:rsidRPr="00420F92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A32ECD" w:rsidRPr="00420F92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A32ECD" w:rsidRPr="00420F92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A32ECD" w:rsidRPr="00420F92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A32ECD" w:rsidRPr="00420F92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A32ECD" w:rsidRPr="00420F92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A32ECD" w:rsidRPr="00420F92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A32ECD" w:rsidRPr="00420F92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A32ECD" w:rsidRPr="00420F92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A32ECD" w:rsidRPr="00420F92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A32ECD" w:rsidRPr="00420F92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A32ECD" w:rsidRPr="00420F92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A32ECD" w:rsidRPr="00420F92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A32ECD" w:rsidRPr="00420F92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A32ECD" w:rsidRPr="00420F92" w:rsidRDefault="00A32ECD" w:rsidP="00A32ECD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A32ECD" w:rsidRPr="00420F92" w:rsidRDefault="00A32ECD" w:rsidP="00A32ECD">
      <w:pPr>
        <w:rPr>
          <w:rFonts w:ascii="Times New Roman" w:hAnsi="Times New Roman"/>
        </w:rPr>
      </w:pPr>
    </w:p>
    <w:p w:rsidR="00A32ECD" w:rsidRPr="00420F92" w:rsidRDefault="00A32ECD" w:rsidP="00A32ECD">
      <w:pPr>
        <w:spacing w:after="0" w:line="240" w:lineRule="auto"/>
        <w:ind w:left="4860"/>
        <w:jc w:val="both"/>
        <w:rPr>
          <w:rFonts w:ascii="Times New Roman" w:hAnsi="Times New Roman"/>
          <w:color w:val="FF0000"/>
        </w:rPr>
      </w:pPr>
    </w:p>
    <w:p w:rsidR="00EA203F" w:rsidRDefault="00EA203F"/>
    <w:sectPr w:rsidR="00EA203F" w:rsidSect="00EA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7292A"/>
    <w:multiLevelType w:val="hybridMultilevel"/>
    <w:tmpl w:val="F2FA0D46"/>
    <w:lvl w:ilvl="0" w:tplc="0A8CE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ECD"/>
    <w:rsid w:val="00042FCE"/>
    <w:rsid w:val="001C6B85"/>
    <w:rsid w:val="003C3FE2"/>
    <w:rsid w:val="003E32C8"/>
    <w:rsid w:val="00653DFF"/>
    <w:rsid w:val="00A32ECD"/>
    <w:rsid w:val="00EA2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32E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A32E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A32ECD"/>
    <w:rPr>
      <w:color w:val="0000FF"/>
      <w:u w:val="single"/>
    </w:rPr>
  </w:style>
  <w:style w:type="paragraph" w:customStyle="1" w:styleId="formattext">
    <w:name w:val="formattext"/>
    <w:basedOn w:val="a"/>
    <w:rsid w:val="00A3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422137/d9997ad420efb5277afbabe009c87f15895214cf/" TargetMode="External"/><Relationship Id="rId18" Type="http://schemas.openxmlformats.org/officeDocument/2006/relationships/hyperlink" Target="https://www.consultant.ru/document/cons_doc_LAW_422137/7f9d47f037e2f1e9d101b64df440d4e14f6bdbc8/" TargetMode="External"/><Relationship Id="rId26" Type="http://schemas.openxmlformats.org/officeDocument/2006/relationships/hyperlink" Target="https://www.consultant.ru/document/cons_doc_LAW_422137/8012ecdf64b7c9cfd62e90d7f55f9b5b7b72b755/" TargetMode="External"/><Relationship Id="rId39" Type="http://schemas.openxmlformats.org/officeDocument/2006/relationships/hyperlink" Target="https://www.consultant.ru/document/cons_doc_LAW_422137/c422d4ea9b157e04e81698d2105a6e911a112a1c/" TargetMode="External"/><Relationship Id="rId21" Type="http://schemas.openxmlformats.org/officeDocument/2006/relationships/hyperlink" Target="https://www.consultant.ru/document/cons_doc_LAW_422137/d53a795bd0e419309c9e22b73de1dcfa82c6d636/" TargetMode="External"/><Relationship Id="rId34" Type="http://schemas.openxmlformats.org/officeDocument/2006/relationships/hyperlink" Target="https://www.consultant.ru/document/cons_doc_LAW_422137/d260e55e06d1e6bc720d2e591a8383a43b1a5eed/" TargetMode="External"/><Relationship Id="rId42" Type="http://schemas.openxmlformats.org/officeDocument/2006/relationships/hyperlink" Target="https://www.consultant.ru/document/cons_doc_LAW_422137/3c21fcb0be9a995abb345c4d386166206558102d/" TargetMode="External"/><Relationship Id="rId47" Type="http://schemas.openxmlformats.org/officeDocument/2006/relationships/hyperlink" Target="https://www.consultant.ru/document/cons_doc_LAW_422137/ce7af482a33b637b65c85f433ea3f82d916cb418/" TargetMode="External"/><Relationship Id="rId50" Type="http://schemas.openxmlformats.org/officeDocument/2006/relationships/hyperlink" Target="https://www.consultant.ru/document/cons_doc_LAW_422137/a4d58c1af8677d94b4fc8987c71b131f10476a76/" TargetMode="External"/><Relationship Id="rId55" Type="http://schemas.openxmlformats.org/officeDocument/2006/relationships/hyperlink" Target="https://www.consultant.ru/document/cons_doc_LAW_422137/d350878ee36f956a74c2c86830d066eafce20149/" TargetMode="External"/><Relationship Id="rId63" Type="http://schemas.openxmlformats.org/officeDocument/2006/relationships/hyperlink" Target="https://www.consultant.ru/document/cons_doc_LAW_420504/fbf9c70f2c2a9ff63c33bad55406dddaddc80d9b/" TargetMode="External"/><Relationship Id="rId68" Type="http://schemas.openxmlformats.org/officeDocument/2006/relationships/hyperlink" Target="https://www.consultant.ru/document/cons_doc_LAW_422111/d71870a4a16f4a0c60a7ff9bb3da3e062ac4f373/" TargetMode="External"/><Relationship Id="rId7" Type="http://schemas.openxmlformats.org/officeDocument/2006/relationships/hyperlink" Target="https://www.consultant.ru/document/cons_doc_LAW_422137/6ddf23d9a022d949c252495a6daa21197078bf35/" TargetMode="External"/><Relationship Id="rId71" Type="http://schemas.openxmlformats.org/officeDocument/2006/relationships/hyperlink" Target="https://docs.cntd.ru/document/900372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22137/67c198fece5202f893460246a15f884f72173c28/" TargetMode="External"/><Relationship Id="rId29" Type="http://schemas.openxmlformats.org/officeDocument/2006/relationships/hyperlink" Target="https://www.consultant.ru/document/cons_doc_LAW_422137/c193654ae5c3bd5b02d92ade18796cd8864ec353/" TargetMode="External"/><Relationship Id="rId11" Type="http://schemas.openxmlformats.org/officeDocument/2006/relationships/hyperlink" Target="https://www.consultant.ru/document/cons_doc_LAW_422137/fbdb5e8eb268dd7d0bd2dc4e63ac9ac2d33c7cde/" TargetMode="External"/><Relationship Id="rId24" Type="http://schemas.openxmlformats.org/officeDocument/2006/relationships/hyperlink" Target="https://www.consultant.ru/document/cons_doc_LAW_422137/57b5c7b83fcd2cf40cabe2042f2d8f04ed6875ad/" TargetMode="External"/><Relationship Id="rId32" Type="http://schemas.openxmlformats.org/officeDocument/2006/relationships/hyperlink" Target="https://www.consultant.ru/document/cons_doc_LAW_422137/4641cfe1bdfab945ead3ae228d36c3e8141dd9f1/" TargetMode="External"/><Relationship Id="rId37" Type="http://schemas.openxmlformats.org/officeDocument/2006/relationships/hyperlink" Target="https://www.consultant.ru/document/cons_doc_LAW_422137/686e72ba511206f535517116d18a42a6c3dd0252/" TargetMode="External"/><Relationship Id="rId40" Type="http://schemas.openxmlformats.org/officeDocument/2006/relationships/hyperlink" Target="https://www.consultant.ru/document/cons_doc_LAW_422137/c2877fe51a75f612e1df0f008c620980638457ba/" TargetMode="External"/><Relationship Id="rId45" Type="http://schemas.openxmlformats.org/officeDocument/2006/relationships/hyperlink" Target="https://www.consultant.ru/document/cons_doc_LAW_422137/b37bd5e95cf1eec73bb826d4bb647b2ccfc815ca/" TargetMode="External"/><Relationship Id="rId53" Type="http://schemas.openxmlformats.org/officeDocument/2006/relationships/hyperlink" Target="https://www.consultant.ru/document/cons_doc_LAW_422137/c10532ab76df5c84c18ee550a79b1fc8cb8449b2/" TargetMode="External"/><Relationship Id="rId58" Type="http://schemas.openxmlformats.org/officeDocument/2006/relationships/hyperlink" Target="https://www.consultant.ru/document/cons_doc_LAW_422137/91719ff5e226582258825994dc01ec98dc0d85f9/" TargetMode="External"/><Relationship Id="rId66" Type="http://schemas.openxmlformats.org/officeDocument/2006/relationships/hyperlink" Target="https://www.consultant.ru/document/cons_doc_LAW_420504/c9732d4cb902f23969660bea54ff2950ddadf52f/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www.consultant.ru/document/cons_doc_LAW_422137/153bf8398847dd94582d6967deabbeb9ddef7c3f/" TargetMode="External"/><Relationship Id="rId15" Type="http://schemas.openxmlformats.org/officeDocument/2006/relationships/hyperlink" Target="https://www.consultant.ru/document/cons_doc_LAW_422137/4007b95becb2a24b80106ceaf11863216fd67f63/" TargetMode="External"/><Relationship Id="rId23" Type="http://schemas.openxmlformats.org/officeDocument/2006/relationships/hyperlink" Target="https://www.consultant.ru/document/cons_doc_LAW_422137/7815cc725bea068c1487613dedc48408265c9636/" TargetMode="External"/><Relationship Id="rId28" Type="http://schemas.openxmlformats.org/officeDocument/2006/relationships/hyperlink" Target="https://www.consultant.ru/document/cons_doc_LAW_422137/0156d82352ae97375ab9bd5990c380496e686aab/" TargetMode="External"/><Relationship Id="rId36" Type="http://schemas.openxmlformats.org/officeDocument/2006/relationships/hyperlink" Target="https://www.consultant.ru/document/cons_doc_LAW_422137/c10431f048782e9c62eecc5a90fc102ac7d0e812/" TargetMode="External"/><Relationship Id="rId49" Type="http://schemas.openxmlformats.org/officeDocument/2006/relationships/hyperlink" Target="https://www.consultant.ru/document/cons_doc_LAW_422137/82d311dd8036e155652b3154fdfed9409606359e/" TargetMode="External"/><Relationship Id="rId57" Type="http://schemas.openxmlformats.org/officeDocument/2006/relationships/hyperlink" Target="https://www.consultant.ru/document/cons_doc_LAW_422137/7308533c86f07e7e31475f9eeb557052a7c860b8/" TargetMode="External"/><Relationship Id="rId61" Type="http://schemas.openxmlformats.org/officeDocument/2006/relationships/hyperlink" Target="https://www.consultant.ru/document/cons_doc_LAW_422137/b27efbe4f1d55b32b0ecefbb21fefc659bdc6a8e/" TargetMode="External"/><Relationship Id="rId10" Type="http://schemas.openxmlformats.org/officeDocument/2006/relationships/hyperlink" Target="https://www.consultant.ru/document/cons_doc_LAW_422137/37fd891311615f23654aa2bd69d386fc6c0c8470/" TargetMode="External"/><Relationship Id="rId19" Type="http://schemas.openxmlformats.org/officeDocument/2006/relationships/hyperlink" Target="https://www.consultant.ru/document/cons_doc_LAW_422137/9a3cbf18d6cf0c7b7af29583ffc7fff9391fc1e8/" TargetMode="External"/><Relationship Id="rId31" Type="http://schemas.openxmlformats.org/officeDocument/2006/relationships/hyperlink" Target="https://www.consultant.ru/document/cons_doc_LAW_422137/51c53d82b60ac8c009745bdea3838d507064c6d3/" TargetMode="External"/><Relationship Id="rId44" Type="http://schemas.openxmlformats.org/officeDocument/2006/relationships/hyperlink" Target="https://www.consultant.ru/document/cons_doc_LAW_422137/db65d251c6b6dae68ded6f1da15f68c17a0dd855/" TargetMode="External"/><Relationship Id="rId52" Type="http://schemas.openxmlformats.org/officeDocument/2006/relationships/hyperlink" Target="https://www.consultant.ru/document/cons_doc_LAW_422137/34672bc8c82c4b6f4b7c8cd4e77a9f414fed6cb1/" TargetMode="External"/><Relationship Id="rId60" Type="http://schemas.openxmlformats.org/officeDocument/2006/relationships/hyperlink" Target="https://www.consultant.ru/document/cons_doc_LAW_422137/8178e3ed3a290597f40ff8d19679a3f2f8daffe7/" TargetMode="External"/><Relationship Id="rId65" Type="http://schemas.openxmlformats.org/officeDocument/2006/relationships/hyperlink" Target="https://www.consultant.ru/document/cons_doc_LAW_420504/c9732d4cb902f23969660bea54ff2950ddadf52f/" TargetMode="External"/><Relationship Id="rId73" Type="http://schemas.openxmlformats.org/officeDocument/2006/relationships/hyperlink" Target="https://docs.cntd.ru/document/4461554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22137/de03992e5fb9ce601f30ccc9ac4cea6a01e8fbf4/" TargetMode="External"/><Relationship Id="rId14" Type="http://schemas.openxmlformats.org/officeDocument/2006/relationships/hyperlink" Target="https://www.consultant.ru/document/cons_doc_LAW_422137/36b8d6e17178078517ac8d8f127ce4c40d162d4e/" TargetMode="External"/><Relationship Id="rId22" Type="http://schemas.openxmlformats.org/officeDocument/2006/relationships/hyperlink" Target="https://www.consultant.ru/document/cons_doc_LAW_422137/d53a795bd0e419309c9e22b73de1dcfa82c6d636/" TargetMode="External"/><Relationship Id="rId27" Type="http://schemas.openxmlformats.org/officeDocument/2006/relationships/hyperlink" Target="https://www.consultant.ru/document/cons_doc_LAW_422137/823429f3a37857573b519d0b17fd14f96a99bca4/" TargetMode="External"/><Relationship Id="rId30" Type="http://schemas.openxmlformats.org/officeDocument/2006/relationships/hyperlink" Target="https://www.consultant.ru/document/cons_doc_LAW_422137/0e17c9f5bd23686e1c53864f8783a3ca9fed2e60/" TargetMode="External"/><Relationship Id="rId35" Type="http://schemas.openxmlformats.org/officeDocument/2006/relationships/hyperlink" Target="https://www.consultant.ru/document/cons_doc_LAW_422137/4dfcfc8807c829f92212ce92efe818c4a707a3ca/" TargetMode="External"/><Relationship Id="rId43" Type="http://schemas.openxmlformats.org/officeDocument/2006/relationships/hyperlink" Target="https://www.consultant.ru/document/cons_doc_LAW_422137/7fd21bd1c939c94d14c65046ab07e1f82287438a/" TargetMode="External"/><Relationship Id="rId48" Type="http://schemas.openxmlformats.org/officeDocument/2006/relationships/hyperlink" Target="https://www.consultant.ru/document/cons_doc_LAW_422137/7d733aedd7cb2cc9b88d0030a0a36a738936253f/" TargetMode="External"/><Relationship Id="rId56" Type="http://schemas.openxmlformats.org/officeDocument/2006/relationships/hyperlink" Target="https://www.consultant.ru/document/cons_doc_LAW_422137/eb840b9ce3bcfdabd1f67c4218a21bfe1cdc8958/" TargetMode="External"/><Relationship Id="rId64" Type="http://schemas.openxmlformats.org/officeDocument/2006/relationships/hyperlink" Target="https://www.consultant.ru/document/cons_doc_LAW_37119/" TargetMode="External"/><Relationship Id="rId69" Type="http://schemas.openxmlformats.org/officeDocument/2006/relationships/hyperlink" Target="https://www.consultant.ru/document/cons_doc_LAW_385031/f3a150581ab0bd8135bd5a08ceed1406dc1e4a07/" TargetMode="External"/><Relationship Id="rId8" Type="http://schemas.openxmlformats.org/officeDocument/2006/relationships/hyperlink" Target="https://www.consultant.ru/document/cons_doc_LAW_422137/b04c6d0a71e4f060cc16fca73647db62dcc1b096/" TargetMode="External"/><Relationship Id="rId51" Type="http://schemas.openxmlformats.org/officeDocument/2006/relationships/hyperlink" Target="https://www.consultant.ru/document/cons_doc_LAW_422137/a4d58c1af8677d94b4fc8987c71b131f10476a76/" TargetMode="External"/><Relationship Id="rId72" Type="http://schemas.openxmlformats.org/officeDocument/2006/relationships/hyperlink" Target="https://docs.cntd.ru/document/81900566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onsultant.ru/document/cons_doc_LAW_422137/5be9c8a3e7822b7c412866085cc2733a85274d99/" TargetMode="External"/><Relationship Id="rId17" Type="http://schemas.openxmlformats.org/officeDocument/2006/relationships/hyperlink" Target="https://www.consultant.ru/document/cons_doc_LAW_422137/7f9d47f037e2f1e9d101b64df440d4e14f6bdbc8/" TargetMode="External"/><Relationship Id="rId25" Type="http://schemas.openxmlformats.org/officeDocument/2006/relationships/hyperlink" Target="https://www.consultant.ru/document/cons_doc_LAW_422137/8012ecdf64b7c9cfd62e90d7f55f9b5b7b72b755/" TargetMode="External"/><Relationship Id="rId33" Type="http://schemas.openxmlformats.org/officeDocument/2006/relationships/hyperlink" Target="https://www.consultant.ru/document/cons_doc_LAW_422137/8727611b42df79f2b3ef8d2f3b68fea711ed0c7a/" TargetMode="External"/><Relationship Id="rId38" Type="http://schemas.openxmlformats.org/officeDocument/2006/relationships/hyperlink" Target="https://www.consultant.ru/document/cons_doc_LAW_422137/9cee3e08a76317a88adbddab280b65fcb45a54c8/" TargetMode="External"/><Relationship Id="rId46" Type="http://schemas.openxmlformats.org/officeDocument/2006/relationships/hyperlink" Target="https://www.consultant.ru/document/cons_doc_LAW_422137/088f695cc7b98804cc53d3fb244e4b505dbdceb4/" TargetMode="External"/><Relationship Id="rId59" Type="http://schemas.openxmlformats.org/officeDocument/2006/relationships/hyperlink" Target="https://www.consultant.ru/document/cons_doc_LAW_422137/91719ff5e226582258825994dc01ec98dc0d85f9/" TargetMode="External"/><Relationship Id="rId67" Type="http://schemas.openxmlformats.org/officeDocument/2006/relationships/hyperlink" Target="https://www.consultant.ru/document/cons_doc_LAW_37119/" TargetMode="External"/><Relationship Id="rId20" Type="http://schemas.openxmlformats.org/officeDocument/2006/relationships/hyperlink" Target="https://www.consultant.ru/document/cons_doc_LAW_422137/6fa92a226353320beb5f2730937ef5031f6ff2bd/" TargetMode="External"/><Relationship Id="rId41" Type="http://schemas.openxmlformats.org/officeDocument/2006/relationships/hyperlink" Target="https://www.consultant.ru/document/cons_doc_LAW_422137/7dcac8801f9fa5415250803c6d4bc4366bb91f1b/" TargetMode="External"/><Relationship Id="rId54" Type="http://schemas.openxmlformats.org/officeDocument/2006/relationships/hyperlink" Target="https://www.consultant.ru/document/cons_doc_LAW_422137/8b38952a3e743c7996551cbfe4b32d4d336a35ad/" TargetMode="External"/><Relationship Id="rId62" Type="http://schemas.openxmlformats.org/officeDocument/2006/relationships/hyperlink" Target="https://www.consultant.ru/document/cons_doc_LAW_422137/be763c1b6a1402144cabfe17a0e2d602d4bb7598/" TargetMode="External"/><Relationship Id="rId70" Type="http://schemas.openxmlformats.org/officeDocument/2006/relationships/hyperlink" Target="https://docs.cntd.ru/document/9004937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22137/1f92ae980aaa613d6057742c08be8f440b09c52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4472</Words>
  <Characters>25496</Characters>
  <Application>Microsoft Office Word</Application>
  <DocSecurity>0</DocSecurity>
  <Lines>212</Lines>
  <Paragraphs>59</Paragraphs>
  <ScaleCrop>false</ScaleCrop>
  <Company/>
  <LinksUpToDate>false</LinksUpToDate>
  <CharactersWithSpaces>29909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</cp:revision>
  <dcterms:created xsi:type="dcterms:W3CDTF">2025-02-24T09:58:00Z</dcterms:created>
  <dcterms:modified xsi:type="dcterms:W3CDTF">2025-04-07T12:53:00Z</dcterms:modified>
</cp:coreProperties>
</file>