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8E" w:rsidRDefault="00AE2D8E" w:rsidP="00AE2D8E">
      <w:pPr>
        <w:tabs>
          <w:tab w:val="left" w:pos="5865"/>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Информационный</w:t>
      </w:r>
      <w:proofErr w:type="gramEnd"/>
      <w:r>
        <w:rPr>
          <w:rFonts w:ascii="Times New Roman" w:hAnsi="Times New Roman" w:cs="Times New Roman"/>
          <w:b/>
          <w:sz w:val="24"/>
          <w:szCs w:val="24"/>
        </w:rPr>
        <w:t xml:space="preserve">         органов местного самоуправления</w:t>
      </w:r>
    </w:p>
    <w:p w:rsidR="00AE2D8E" w:rsidRDefault="00AE2D8E" w:rsidP="00AE2D8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БЮЛЛЕТЕНЬ                </w:t>
      </w:r>
      <w:proofErr w:type="spellStart"/>
      <w:r>
        <w:rPr>
          <w:rFonts w:ascii="Times New Roman" w:hAnsi="Times New Roman" w:cs="Times New Roman"/>
          <w:b/>
          <w:sz w:val="24"/>
          <w:szCs w:val="24"/>
        </w:rPr>
        <w:t>Рожкинского</w:t>
      </w:r>
      <w:proofErr w:type="spellEnd"/>
      <w:r>
        <w:rPr>
          <w:rFonts w:ascii="Times New Roman" w:hAnsi="Times New Roman" w:cs="Times New Roman"/>
          <w:b/>
          <w:sz w:val="24"/>
          <w:szCs w:val="24"/>
        </w:rPr>
        <w:t xml:space="preserve"> сельского поселения</w:t>
      </w:r>
    </w:p>
    <w:p w:rsidR="00AE2D8E" w:rsidRDefault="00AE2D8E" w:rsidP="00AE2D8E">
      <w:pPr>
        <w:spacing w:after="0"/>
        <w:ind w:left="-90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Малмыжского</w:t>
      </w:r>
      <w:proofErr w:type="spellEnd"/>
      <w:r>
        <w:rPr>
          <w:rFonts w:ascii="Times New Roman" w:hAnsi="Times New Roman" w:cs="Times New Roman"/>
          <w:b/>
          <w:sz w:val="24"/>
          <w:szCs w:val="24"/>
        </w:rPr>
        <w:t xml:space="preserve">  района</w:t>
      </w:r>
    </w:p>
    <w:p w:rsidR="00AE2D8E" w:rsidRDefault="00AE2D8E" w:rsidP="00AE2D8E">
      <w:pPr>
        <w:spacing w:after="0"/>
        <w:ind w:left="-900"/>
        <w:jc w:val="both"/>
        <w:rPr>
          <w:rFonts w:ascii="Times New Roman" w:hAnsi="Times New Roman" w:cs="Times New Roman"/>
          <w:b/>
          <w:sz w:val="24"/>
          <w:szCs w:val="24"/>
        </w:rPr>
      </w:pPr>
      <w:r>
        <w:rPr>
          <w:rFonts w:ascii="Times New Roman" w:hAnsi="Times New Roman" w:cs="Times New Roman"/>
          <w:b/>
          <w:sz w:val="24"/>
          <w:szCs w:val="24"/>
        </w:rPr>
        <w:t xml:space="preserve">                                                                               Кировской области  </w:t>
      </w:r>
      <w:proofErr w:type="gramStart"/>
      <w:r>
        <w:rPr>
          <w:rFonts w:ascii="Times New Roman" w:hAnsi="Times New Roman" w:cs="Times New Roman"/>
          <w:b/>
          <w:sz w:val="24"/>
          <w:szCs w:val="24"/>
        </w:rPr>
        <w:t>учрежден</w:t>
      </w:r>
      <w:proofErr w:type="gramEnd"/>
      <w:r>
        <w:rPr>
          <w:rFonts w:ascii="Times New Roman" w:hAnsi="Times New Roman" w:cs="Times New Roman"/>
          <w:b/>
          <w:sz w:val="24"/>
          <w:szCs w:val="24"/>
        </w:rPr>
        <w:t xml:space="preserve"> 30.10.2006 года</w:t>
      </w:r>
    </w:p>
    <w:p w:rsidR="00AE2D8E" w:rsidRDefault="00AE2D8E" w:rsidP="00AE2D8E">
      <w:pPr>
        <w:tabs>
          <w:tab w:val="left" w:pos="561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от  21.04.2025 № 12   Официальное издание  Распространяется бесплатно 30.10.2006 года  </w:t>
      </w:r>
      <w:proofErr w:type="spellStart"/>
      <w:r>
        <w:rPr>
          <w:rFonts w:ascii="Times New Roman" w:hAnsi="Times New Roman" w:cs="Times New Roman"/>
          <w:b/>
          <w:sz w:val="24"/>
          <w:szCs w:val="24"/>
        </w:rPr>
        <w:t>Рожкинская</w:t>
      </w:r>
      <w:proofErr w:type="spellEnd"/>
      <w:r>
        <w:rPr>
          <w:rFonts w:ascii="Times New Roman" w:hAnsi="Times New Roman" w:cs="Times New Roman"/>
          <w:b/>
          <w:sz w:val="24"/>
          <w:szCs w:val="24"/>
        </w:rPr>
        <w:t xml:space="preserve">  сельская Дума  </w:t>
      </w:r>
      <w:proofErr w:type="spellStart"/>
      <w:r>
        <w:rPr>
          <w:rFonts w:ascii="Times New Roman" w:hAnsi="Times New Roman" w:cs="Times New Roman"/>
          <w:b/>
          <w:sz w:val="24"/>
          <w:szCs w:val="24"/>
        </w:rPr>
        <w:t>Малмыжского</w:t>
      </w:r>
      <w:proofErr w:type="spellEnd"/>
      <w:r>
        <w:rPr>
          <w:rFonts w:ascii="Times New Roman" w:hAnsi="Times New Roman" w:cs="Times New Roman"/>
          <w:b/>
          <w:sz w:val="24"/>
          <w:szCs w:val="24"/>
        </w:rPr>
        <w:t xml:space="preserve">  района  Кировской  области  приняла решение  об  учреждении своего печатного  средства  массовой информации «Информационного  бюллетеня органов местного самоуправления  </w:t>
      </w:r>
      <w:proofErr w:type="spellStart"/>
      <w:r>
        <w:rPr>
          <w:rFonts w:ascii="Times New Roman" w:hAnsi="Times New Roman" w:cs="Times New Roman"/>
          <w:b/>
          <w:sz w:val="24"/>
          <w:szCs w:val="24"/>
        </w:rPr>
        <w:t>Рожкинского</w:t>
      </w:r>
      <w:proofErr w:type="spellEnd"/>
      <w:r>
        <w:rPr>
          <w:rFonts w:ascii="Times New Roman" w:hAnsi="Times New Roman" w:cs="Times New Roman"/>
          <w:b/>
          <w:sz w:val="24"/>
          <w:szCs w:val="24"/>
        </w:rPr>
        <w:t xml:space="preserve"> сельского поселения  </w:t>
      </w:r>
      <w:proofErr w:type="spellStart"/>
      <w:r>
        <w:rPr>
          <w:rFonts w:ascii="Times New Roman" w:hAnsi="Times New Roman" w:cs="Times New Roman"/>
          <w:b/>
          <w:sz w:val="24"/>
          <w:szCs w:val="24"/>
        </w:rPr>
        <w:t>Малмыжского</w:t>
      </w:r>
      <w:proofErr w:type="spellEnd"/>
      <w:r>
        <w:rPr>
          <w:rFonts w:ascii="Times New Roman" w:hAnsi="Times New Roman" w:cs="Times New Roman"/>
          <w:b/>
          <w:sz w:val="24"/>
          <w:szCs w:val="24"/>
        </w:rPr>
        <w:t xml:space="preserve"> района  Кировской  области», где  и будут  официально  публиковаться  нормативно-правовые  акты</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принимаемые  органами  местного самоуправления  поселения , подлежащие  обязательному  опубликованию  в соответствии  с  Уставом  </w:t>
      </w:r>
      <w:proofErr w:type="spellStart"/>
      <w:r>
        <w:rPr>
          <w:rFonts w:ascii="Times New Roman" w:hAnsi="Times New Roman" w:cs="Times New Roman"/>
          <w:b/>
          <w:sz w:val="24"/>
          <w:szCs w:val="24"/>
        </w:rPr>
        <w:t>Рожкинского</w:t>
      </w:r>
      <w:proofErr w:type="spellEnd"/>
      <w:r>
        <w:rPr>
          <w:rFonts w:ascii="Times New Roman" w:hAnsi="Times New Roman" w:cs="Times New Roman"/>
          <w:b/>
          <w:sz w:val="24"/>
          <w:szCs w:val="24"/>
        </w:rPr>
        <w:t xml:space="preserve">  сельского поселения</w:t>
      </w:r>
    </w:p>
    <w:p w:rsidR="00AE2D8E" w:rsidRDefault="00AE2D8E" w:rsidP="00AE2D8E">
      <w:pP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  _______________</w:t>
      </w:r>
    </w:p>
    <w:p w:rsidR="00AE2D8E" w:rsidRPr="00AE2D8E" w:rsidRDefault="00AE2D8E" w:rsidP="00AE2D8E">
      <w:pPr>
        <w:spacing w:after="0"/>
        <w:jc w:val="center"/>
        <w:rPr>
          <w:rFonts w:ascii="Times New Roman" w:hAnsi="Times New Roman" w:cs="Times New Roman"/>
          <w:b/>
          <w:bCs/>
        </w:rPr>
      </w:pPr>
      <w:r w:rsidRPr="00AE2D8E">
        <w:rPr>
          <w:rFonts w:ascii="Times New Roman" w:hAnsi="Times New Roman" w:cs="Times New Roman"/>
          <w:b/>
        </w:rPr>
        <w:t xml:space="preserve">РОЖКИНСКАЯ </w:t>
      </w:r>
      <w:r w:rsidRPr="00AE2D8E">
        <w:rPr>
          <w:rFonts w:ascii="Times New Roman" w:hAnsi="Times New Roman" w:cs="Times New Roman"/>
          <w:b/>
          <w:bCs/>
        </w:rPr>
        <w:t>СЕЛЬСКАЯ ДУМА</w:t>
      </w:r>
    </w:p>
    <w:p w:rsidR="00AE2D8E" w:rsidRPr="00AE2D8E" w:rsidRDefault="00AE2D8E" w:rsidP="00AE2D8E">
      <w:pPr>
        <w:spacing w:after="0"/>
        <w:jc w:val="center"/>
        <w:rPr>
          <w:rFonts w:ascii="Times New Roman" w:hAnsi="Times New Roman" w:cs="Times New Roman"/>
          <w:b/>
          <w:bCs/>
        </w:rPr>
      </w:pPr>
      <w:r w:rsidRPr="00AE2D8E">
        <w:rPr>
          <w:rFonts w:ascii="Times New Roman" w:hAnsi="Times New Roman" w:cs="Times New Roman"/>
          <w:b/>
          <w:bCs/>
        </w:rPr>
        <w:t>МАЛМЫЖСКОГО РАЙОНА КИРОВСКОЙ ОБЛАСТИ</w:t>
      </w:r>
    </w:p>
    <w:p w:rsidR="00AE2D8E" w:rsidRPr="00AE2D8E" w:rsidRDefault="00AE2D8E" w:rsidP="00AE2D8E">
      <w:pPr>
        <w:spacing w:line="360" w:lineRule="auto"/>
        <w:jc w:val="center"/>
        <w:rPr>
          <w:rFonts w:ascii="Times New Roman" w:hAnsi="Times New Roman" w:cs="Times New Roman"/>
          <w:b/>
          <w:bCs/>
        </w:rPr>
      </w:pPr>
      <w:r w:rsidRPr="00AE2D8E">
        <w:rPr>
          <w:rFonts w:ascii="Times New Roman" w:hAnsi="Times New Roman" w:cs="Times New Roman"/>
          <w:b/>
          <w:bCs/>
        </w:rPr>
        <w:t>пятого созыва</w:t>
      </w:r>
    </w:p>
    <w:p w:rsidR="00AE2D8E" w:rsidRPr="00AE2D8E" w:rsidRDefault="00AE2D8E" w:rsidP="00AE2D8E">
      <w:pPr>
        <w:spacing w:after="0" w:line="240" w:lineRule="auto"/>
        <w:jc w:val="center"/>
        <w:rPr>
          <w:rFonts w:ascii="Times New Roman" w:hAnsi="Times New Roman" w:cs="Times New Roman"/>
          <w:b/>
          <w:bCs/>
        </w:rPr>
      </w:pPr>
      <w:r w:rsidRPr="00AE2D8E">
        <w:rPr>
          <w:rFonts w:ascii="Times New Roman" w:hAnsi="Times New Roman" w:cs="Times New Roman"/>
          <w:b/>
          <w:bCs/>
        </w:rPr>
        <w:t>РЕШЕНИЕ</w:t>
      </w:r>
    </w:p>
    <w:p w:rsidR="00AE2D8E" w:rsidRPr="00AE2D8E" w:rsidRDefault="00AE2D8E" w:rsidP="00AE2D8E">
      <w:pPr>
        <w:spacing w:line="360" w:lineRule="auto"/>
        <w:rPr>
          <w:rFonts w:ascii="Times New Roman" w:hAnsi="Times New Roman" w:cs="Times New Roman"/>
        </w:rPr>
      </w:pPr>
      <w:r w:rsidRPr="00AE2D8E">
        <w:rPr>
          <w:rFonts w:ascii="Times New Roman" w:hAnsi="Times New Roman" w:cs="Times New Roman"/>
        </w:rPr>
        <w:t>24.03.2025                                                                                                     № 16</w:t>
      </w:r>
    </w:p>
    <w:p w:rsidR="00AE2D8E" w:rsidRPr="00AE2D8E" w:rsidRDefault="00AE2D8E" w:rsidP="00AE2D8E">
      <w:pPr>
        <w:spacing w:line="360" w:lineRule="auto"/>
        <w:jc w:val="center"/>
        <w:rPr>
          <w:rFonts w:ascii="Times New Roman" w:hAnsi="Times New Roman" w:cs="Times New Roman"/>
        </w:rPr>
      </w:pPr>
      <w:r w:rsidRPr="00AE2D8E">
        <w:rPr>
          <w:rFonts w:ascii="Times New Roman" w:hAnsi="Times New Roman" w:cs="Times New Roman"/>
        </w:rPr>
        <w:t>с. Рожки</w:t>
      </w:r>
    </w:p>
    <w:p w:rsidR="00AE2D8E" w:rsidRPr="00AE2D8E" w:rsidRDefault="00AE2D8E" w:rsidP="00AE2D8E">
      <w:pPr>
        <w:spacing w:after="0" w:line="240" w:lineRule="auto"/>
        <w:jc w:val="center"/>
        <w:rPr>
          <w:rFonts w:ascii="Times New Roman" w:hAnsi="Times New Roman" w:cs="Times New Roman"/>
          <w:b/>
        </w:rPr>
      </w:pPr>
      <w:r w:rsidRPr="00AE2D8E">
        <w:rPr>
          <w:rFonts w:ascii="Times New Roman" w:hAnsi="Times New Roman" w:cs="Times New Roman"/>
          <w:b/>
        </w:rPr>
        <w:t xml:space="preserve">О внесении изменений и дополнений в Устав </w:t>
      </w:r>
      <w:proofErr w:type="gramStart"/>
      <w:r w:rsidRPr="00AE2D8E">
        <w:rPr>
          <w:rFonts w:ascii="Times New Roman" w:hAnsi="Times New Roman" w:cs="Times New Roman"/>
          <w:b/>
        </w:rPr>
        <w:t>муниципального</w:t>
      </w:r>
      <w:proofErr w:type="gramEnd"/>
      <w:r w:rsidRPr="00AE2D8E">
        <w:rPr>
          <w:rFonts w:ascii="Times New Roman" w:hAnsi="Times New Roman" w:cs="Times New Roman"/>
          <w:b/>
        </w:rPr>
        <w:t xml:space="preserve"> </w:t>
      </w:r>
    </w:p>
    <w:p w:rsidR="00AE2D8E" w:rsidRPr="00AE2D8E" w:rsidRDefault="00AE2D8E" w:rsidP="00AE2D8E">
      <w:pPr>
        <w:spacing w:after="0"/>
        <w:jc w:val="center"/>
        <w:rPr>
          <w:rFonts w:ascii="Times New Roman" w:hAnsi="Times New Roman" w:cs="Times New Roman"/>
          <w:b/>
        </w:rPr>
      </w:pPr>
      <w:r w:rsidRPr="00AE2D8E">
        <w:rPr>
          <w:rFonts w:ascii="Times New Roman" w:hAnsi="Times New Roman" w:cs="Times New Roman"/>
          <w:b/>
        </w:rPr>
        <w:t xml:space="preserve">образования  </w:t>
      </w:r>
      <w:proofErr w:type="spellStart"/>
      <w:r w:rsidRPr="00AE2D8E">
        <w:rPr>
          <w:rFonts w:ascii="Times New Roman" w:hAnsi="Times New Roman" w:cs="Times New Roman"/>
          <w:b/>
        </w:rPr>
        <w:t>Рожкинское</w:t>
      </w:r>
      <w:proofErr w:type="spellEnd"/>
      <w:r w:rsidRPr="00AE2D8E">
        <w:rPr>
          <w:rFonts w:ascii="Times New Roman" w:hAnsi="Times New Roman" w:cs="Times New Roman"/>
          <w:b/>
        </w:rPr>
        <w:t xml:space="preserve"> сельское поселение</w:t>
      </w:r>
    </w:p>
    <w:p w:rsidR="00AE2D8E" w:rsidRPr="00AE2D8E" w:rsidRDefault="00AE2D8E" w:rsidP="00AE2D8E">
      <w:pPr>
        <w:spacing w:line="360" w:lineRule="auto"/>
        <w:jc w:val="center"/>
        <w:rPr>
          <w:rFonts w:ascii="Times New Roman" w:hAnsi="Times New Roman" w:cs="Times New Roman"/>
          <w:b/>
        </w:rPr>
      </w:pPr>
      <w:proofErr w:type="spellStart"/>
      <w:r w:rsidRPr="00AE2D8E">
        <w:rPr>
          <w:rFonts w:ascii="Times New Roman" w:hAnsi="Times New Roman" w:cs="Times New Roman"/>
          <w:b/>
        </w:rPr>
        <w:t>Малмыжского</w:t>
      </w:r>
      <w:proofErr w:type="spellEnd"/>
      <w:r w:rsidRPr="00AE2D8E">
        <w:rPr>
          <w:rFonts w:ascii="Times New Roman" w:hAnsi="Times New Roman" w:cs="Times New Roman"/>
          <w:b/>
        </w:rPr>
        <w:t xml:space="preserve"> района Кировской области</w:t>
      </w:r>
    </w:p>
    <w:p w:rsidR="00AE2D8E" w:rsidRPr="00AE2D8E" w:rsidRDefault="00AE2D8E" w:rsidP="00AE2D8E">
      <w:pPr>
        <w:spacing w:line="360" w:lineRule="auto"/>
        <w:ind w:firstLine="709"/>
        <w:jc w:val="both"/>
        <w:rPr>
          <w:rFonts w:ascii="Times New Roman" w:hAnsi="Times New Roman" w:cs="Times New Roman"/>
        </w:rPr>
      </w:pPr>
      <w:r w:rsidRPr="00AE2D8E">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и Законом Кировской области от 29.12.2004 № 292-ЗО «О местном самоуправлении в Кировской области», Уставом муниципального образования  </w:t>
      </w:r>
      <w:proofErr w:type="spellStart"/>
      <w:r w:rsidRPr="00AE2D8E">
        <w:rPr>
          <w:rFonts w:ascii="Times New Roman" w:hAnsi="Times New Roman" w:cs="Times New Roman"/>
        </w:rPr>
        <w:t>Рожкинское</w:t>
      </w:r>
      <w:proofErr w:type="spellEnd"/>
      <w:r w:rsidRPr="00AE2D8E">
        <w:rPr>
          <w:rFonts w:ascii="Times New Roman" w:hAnsi="Times New Roman" w:cs="Times New Roman"/>
        </w:rPr>
        <w:t xml:space="preserve"> сельское поселение </w:t>
      </w:r>
      <w:proofErr w:type="spellStart"/>
      <w:r w:rsidRPr="00AE2D8E">
        <w:rPr>
          <w:rFonts w:ascii="Times New Roman" w:hAnsi="Times New Roman" w:cs="Times New Roman"/>
        </w:rPr>
        <w:t>Малмыжского</w:t>
      </w:r>
      <w:proofErr w:type="spellEnd"/>
      <w:r w:rsidRPr="00AE2D8E">
        <w:rPr>
          <w:rFonts w:ascii="Times New Roman" w:hAnsi="Times New Roman" w:cs="Times New Roman"/>
        </w:rPr>
        <w:t xml:space="preserve"> района Кировской области, </w:t>
      </w:r>
      <w:proofErr w:type="spellStart"/>
      <w:r w:rsidRPr="00AE2D8E">
        <w:rPr>
          <w:rFonts w:ascii="Times New Roman" w:hAnsi="Times New Roman" w:cs="Times New Roman"/>
        </w:rPr>
        <w:t>Рожкинская</w:t>
      </w:r>
      <w:proofErr w:type="spellEnd"/>
      <w:r w:rsidRPr="00AE2D8E">
        <w:rPr>
          <w:rFonts w:ascii="Times New Roman" w:hAnsi="Times New Roman" w:cs="Times New Roman"/>
        </w:rPr>
        <w:t xml:space="preserve"> сельская Дума РЕШИЛА:</w:t>
      </w:r>
    </w:p>
    <w:p w:rsidR="00AE2D8E" w:rsidRPr="00AE2D8E" w:rsidRDefault="00AE2D8E" w:rsidP="00AE2D8E">
      <w:pPr>
        <w:spacing w:after="0" w:line="360" w:lineRule="auto"/>
        <w:ind w:firstLine="709"/>
        <w:jc w:val="both"/>
        <w:rPr>
          <w:rFonts w:ascii="Times New Roman" w:hAnsi="Times New Roman" w:cs="Times New Roman"/>
        </w:rPr>
      </w:pPr>
      <w:r w:rsidRPr="00AE2D8E">
        <w:rPr>
          <w:rFonts w:ascii="Times New Roman" w:hAnsi="Times New Roman" w:cs="Times New Roman"/>
        </w:rPr>
        <w:t xml:space="preserve">1. Внести в Устав муниципального образования  </w:t>
      </w:r>
      <w:proofErr w:type="spellStart"/>
      <w:r w:rsidRPr="00AE2D8E">
        <w:rPr>
          <w:rFonts w:ascii="Times New Roman" w:hAnsi="Times New Roman" w:cs="Times New Roman"/>
        </w:rPr>
        <w:t>Рожкинское</w:t>
      </w:r>
      <w:proofErr w:type="spellEnd"/>
      <w:r w:rsidRPr="00AE2D8E">
        <w:rPr>
          <w:rFonts w:ascii="Times New Roman" w:hAnsi="Times New Roman" w:cs="Times New Roman"/>
        </w:rPr>
        <w:t xml:space="preserve"> сельское поселение </w:t>
      </w:r>
      <w:proofErr w:type="spellStart"/>
      <w:r w:rsidRPr="00AE2D8E">
        <w:rPr>
          <w:rFonts w:ascii="Times New Roman" w:hAnsi="Times New Roman" w:cs="Times New Roman"/>
        </w:rPr>
        <w:t>Малмыжского</w:t>
      </w:r>
      <w:proofErr w:type="spellEnd"/>
      <w:r w:rsidRPr="00AE2D8E">
        <w:rPr>
          <w:rFonts w:ascii="Times New Roman" w:hAnsi="Times New Roman" w:cs="Times New Roman"/>
        </w:rPr>
        <w:t xml:space="preserve"> района Кировской области, принятый решением </w:t>
      </w:r>
      <w:proofErr w:type="spellStart"/>
      <w:r w:rsidRPr="00AE2D8E">
        <w:rPr>
          <w:rFonts w:ascii="Times New Roman" w:hAnsi="Times New Roman" w:cs="Times New Roman"/>
        </w:rPr>
        <w:t>Рожкинской</w:t>
      </w:r>
      <w:proofErr w:type="spellEnd"/>
      <w:r w:rsidRPr="00AE2D8E">
        <w:rPr>
          <w:rFonts w:ascii="Times New Roman" w:hAnsi="Times New Roman" w:cs="Times New Roman"/>
        </w:rPr>
        <w:t xml:space="preserve"> сельской Думы от 20.11.2015  № 32 следующие изменения и дополнения: </w:t>
      </w:r>
    </w:p>
    <w:p w:rsidR="00AE2D8E" w:rsidRPr="00AE2D8E" w:rsidRDefault="00AE2D8E" w:rsidP="00AE2D8E">
      <w:pPr>
        <w:spacing w:after="0" w:line="360" w:lineRule="auto"/>
        <w:ind w:firstLine="709"/>
        <w:jc w:val="both"/>
        <w:rPr>
          <w:rFonts w:ascii="Times New Roman" w:hAnsi="Times New Roman" w:cs="Times New Roman"/>
        </w:rPr>
      </w:pPr>
      <w:r w:rsidRPr="00AE2D8E">
        <w:rPr>
          <w:rFonts w:ascii="Times New Roman" w:hAnsi="Times New Roman" w:cs="Times New Roman"/>
        </w:rPr>
        <w:t xml:space="preserve">1.1. В части 3 статьи  7 Устава  слова « 4) </w:t>
      </w:r>
      <w:proofErr w:type="gramStart"/>
      <w:r w:rsidRPr="00AE2D8E">
        <w:rPr>
          <w:rFonts w:ascii="Times New Roman" w:hAnsi="Times New Roman" w:cs="Times New Roman"/>
        </w:rPr>
        <w:t>Муниципальный</w:t>
      </w:r>
      <w:proofErr w:type="gramEnd"/>
      <w:r w:rsidRPr="00AE2D8E">
        <w:rPr>
          <w:rFonts w:ascii="Times New Roman" w:hAnsi="Times New Roman" w:cs="Times New Roman"/>
        </w:rPr>
        <w:t>»  заменить словом «Муниципальный».</w:t>
      </w:r>
    </w:p>
    <w:p w:rsidR="00AE2D8E" w:rsidRPr="00AE2D8E" w:rsidRDefault="00AE2D8E" w:rsidP="00AE2D8E">
      <w:pPr>
        <w:autoSpaceDE w:val="0"/>
        <w:autoSpaceDN w:val="0"/>
        <w:adjustRightInd w:val="0"/>
        <w:spacing w:after="0" w:line="360" w:lineRule="auto"/>
        <w:ind w:left="360" w:firstLine="349"/>
        <w:jc w:val="both"/>
        <w:rPr>
          <w:rFonts w:ascii="Times New Roman" w:eastAsia="Times New Roman" w:hAnsi="Times New Roman" w:cs="Times New Roman"/>
        </w:rPr>
      </w:pPr>
      <w:r w:rsidRPr="00AE2D8E">
        <w:rPr>
          <w:rFonts w:ascii="Times New Roman" w:hAnsi="Times New Roman" w:cs="Times New Roman"/>
        </w:rPr>
        <w:t xml:space="preserve">1.2. </w:t>
      </w:r>
      <w:r w:rsidRPr="00AE2D8E">
        <w:rPr>
          <w:rFonts w:ascii="Times New Roman" w:eastAsia="Times New Roman" w:hAnsi="Times New Roman" w:cs="Times New Roman"/>
        </w:rPr>
        <w:t>В части 1 статьи 8 Устава:</w:t>
      </w:r>
    </w:p>
    <w:p w:rsidR="00AE2D8E" w:rsidRPr="00AE2D8E" w:rsidRDefault="00AE2D8E" w:rsidP="00AE2D8E">
      <w:pPr>
        <w:autoSpaceDE w:val="0"/>
        <w:autoSpaceDN w:val="0"/>
        <w:adjustRightInd w:val="0"/>
        <w:spacing w:after="0" w:line="360" w:lineRule="auto"/>
        <w:ind w:firstLine="709"/>
        <w:jc w:val="both"/>
        <w:rPr>
          <w:rFonts w:ascii="Times New Roman" w:eastAsia="Times New Roman" w:hAnsi="Times New Roman" w:cs="Times New Roman"/>
        </w:rPr>
      </w:pPr>
      <w:r w:rsidRPr="00AE2D8E">
        <w:rPr>
          <w:rFonts w:ascii="Times New Roman" w:hAnsi="Times New Roman" w:cs="Times New Roman"/>
        </w:rPr>
        <w:t xml:space="preserve">1.2.1. </w:t>
      </w:r>
      <w:r w:rsidRPr="00AE2D8E">
        <w:rPr>
          <w:rFonts w:ascii="Times New Roman" w:eastAsia="Times New Roman" w:hAnsi="Times New Roman" w:cs="Times New Roman"/>
        </w:rPr>
        <w:t>В пункте 28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AE2D8E" w:rsidRPr="00AE2D8E" w:rsidRDefault="00AE2D8E" w:rsidP="00AE2D8E">
      <w:pPr>
        <w:autoSpaceDE w:val="0"/>
        <w:autoSpaceDN w:val="0"/>
        <w:adjustRightInd w:val="0"/>
        <w:spacing w:after="0" w:line="360" w:lineRule="auto"/>
        <w:ind w:left="360" w:firstLine="349"/>
        <w:jc w:val="both"/>
        <w:rPr>
          <w:rFonts w:ascii="Times New Roman" w:eastAsia="Times New Roman" w:hAnsi="Times New Roman" w:cs="Times New Roman"/>
        </w:rPr>
      </w:pPr>
      <w:r w:rsidRPr="00AE2D8E">
        <w:rPr>
          <w:rFonts w:ascii="Times New Roman" w:hAnsi="Times New Roman" w:cs="Times New Roman"/>
        </w:rPr>
        <w:t xml:space="preserve">1.2.2.  </w:t>
      </w:r>
      <w:r w:rsidRPr="00AE2D8E">
        <w:rPr>
          <w:rFonts w:ascii="Times New Roman" w:eastAsia="Times New Roman" w:hAnsi="Times New Roman" w:cs="Times New Roman"/>
        </w:rPr>
        <w:t>Дополнить пунктом 40 следующего содержания:</w:t>
      </w:r>
    </w:p>
    <w:p w:rsidR="00AE2D8E" w:rsidRPr="00AE2D8E" w:rsidRDefault="00AE2D8E" w:rsidP="00AE2D8E">
      <w:pPr>
        <w:pStyle w:val="Default"/>
        <w:spacing w:line="360" w:lineRule="auto"/>
        <w:ind w:firstLine="709"/>
        <w:rPr>
          <w:sz w:val="22"/>
          <w:szCs w:val="22"/>
        </w:rPr>
      </w:pPr>
      <w:r w:rsidRPr="00AE2D8E">
        <w:rPr>
          <w:rFonts w:eastAsia="Times New Roman"/>
          <w:sz w:val="22"/>
          <w:szCs w:val="22"/>
        </w:rPr>
        <w:lastRenderedPageBreak/>
        <w:t xml:space="preserve">«40)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E2D8E">
        <w:rPr>
          <w:rFonts w:eastAsia="Times New Roman"/>
          <w:sz w:val="22"/>
          <w:szCs w:val="22"/>
        </w:rPr>
        <w:t>похозяйственных</w:t>
      </w:r>
      <w:proofErr w:type="spellEnd"/>
      <w:r w:rsidRPr="00AE2D8E">
        <w:rPr>
          <w:rFonts w:eastAsia="Times New Roman"/>
          <w:sz w:val="22"/>
          <w:szCs w:val="22"/>
        </w:rPr>
        <w:t xml:space="preserve"> книгах</w:t>
      </w:r>
      <w:proofErr w:type="gramStart"/>
      <w:r w:rsidRPr="00AE2D8E">
        <w:rPr>
          <w:rFonts w:eastAsia="Times New Roman"/>
          <w:sz w:val="22"/>
          <w:szCs w:val="22"/>
        </w:rPr>
        <w:t xml:space="preserve">.». </w:t>
      </w:r>
      <w:r w:rsidRPr="00AE2D8E">
        <w:rPr>
          <w:sz w:val="22"/>
          <w:szCs w:val="22"/>
        </w:rPr>
        <w:t xml:space="preserve">               </w:t>
      </w:r>
      <w:proofErr w:type="gramEnd"/>
    </w:p>
    <w:p w:rsidR="00AE2D8E" w:rsidRPr="00AE2D8E" w:rsidRDefault="00AE2D8E" w:rsidP="00AE2D8E">
      <w:pPr>
        <w:spacing w:after="0" w:line="360" w:lineRule="auto"/>
        <w:ind w:firstLine="708"/>
        <w:jc w:val="both"/>
        <w:rPr>
          <w:rFonts w:ascii="Times New Roman" w:hAnsi="Times New Roman" w:cs="Times New Roman"/>
        </w:rPr>
      </w:pPr>
      <w:r w:rsidRPr="00AE2D8E">
        <w:rPr>
          <w:rFonts w:ascii="Times New Roman" w:hAnsi="Times New Roman" w:cs="Times New Roman"/>
        </w:rPr>
        <w:t xml:space="preserve">1.3.   Главу 3 </w:t>
      </w:r>
      <w:hyperlink r:id="rId4" w:tgtFrame="_blank" w:history="1">
        <w:r w:rsidRPr="00AE2D8E">
          <w:rPr>
            <w:rStyle w:val="a3"/>
            <w:color w:val="auto"/>
            <w:u w:val="none"/>
          </w:rPr>
          <w:t>Устав</w:t>
        </w:r>
      </w:hyperlink>
      <w:r w:rsidRPr="00AE2D8E">
        <w:rPr>
          <w:rFonts w:ascii="Times New Roman" w:hAnsi="Times New Roman" w:cs="Times New Roman"/>
        </w:rPr>
        <w:t>а:</w:t>
      </w:r>
    </w:p>
    <w:p w:rsidR="00AE2D8E" w:rsidRPr="00AE2D8E" w:rsidRDefault="00AE2D8E" w:rsidP="00AE2D8E">
      <w:pPr>
        <w:spacing w:after="0" w:line="360" w:lineRule="auto"/>
        <w:ind w:firstLine="708"/>
        <w:jc w:val="both"/>
        <w:rPr>
          <w:rFonts w:ascii="Times New Roman" w:hAnsi="Times New Roman" w:cs="Times New Roman"/>
        </w:rPr>
      </w:pPr>
      <w:r w:rsidRPr="00AE2D8E">
        <w:rPr>
          <w:rFonts w:ascii="Times New Roman" w:hAnsi="Times New Roman" w:cs="Times New Roman"/>
        </w:rPr>
        <w:t>1.3.1. Дополнить статьей 14.1.  следующего содержания:</w:t>
      </w:r>
    </w:p>
    <w:p w:rsidR="00AE2D8E" w:rsidRPr="00AE2D8E" w:rsidRDefault="00AE2D8E" w:rsidP="00AE2D8E">
      <w:pPr>
        <w:spacing w:line="360" w:lineRule="auto"/>
        <w:ind w:firstLine="709"/>
        <w:jc w:val="both"/>
        <w:rPr>
          <w:rFonts w:ascii="Times New Roman" w:hAnsi="Times New Roman" w:cs="Times New Roman"/>
        </w:rPr>
      </w:pPr>
      <w:r w:rsidRPr="00AE2D8E">
        <w:rPr>
          <w:rFonts w:ascii="Times New Roman" w:hAnsi="Times New Roman" w:cs="Times New Roman"/>
        </w:rPr>
        <w:t>«</w:t>
      </w:r>
      <w:r w:rsidRPr="00AE2D8E">
        <w:rPr>
          <w:rFonts w:ascii="Times New Roman" w:hAnsi="Times New Roman" w:cs="Times New Roman"/>
          <w:b/>
          <w:bCs/>
        </w:rPr>
        <w:t>Статья 14.1. Староста сельского населенного пункта</w:t>
      </w:r>
    </w:p>
    <w:p w:rsidR="00AE2D8E" w:rsidRPr="00AE2D8E" w:rsidRDefault="00AE2D8E" w:rsidP="00AE2D8E">
      <w:pPr>
        <w:spacing w:after="0" w:line="360" w:lineRule="auto"/>
        <w:ind w:firstLine="708"/>
        <w:jc w:val="both"/>
        <w:rPr>
          <w:rFonts w:ascii="Times New Roman" w:hAnsi="Times New Roman" w:cs="Times New Roman"/>
        </w:rPr>
      </w:pPr>
      <w:r w:rsidRPr="00AE2D8E">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E2D8E" w:rsidRPr="00AE2D8E" w:rsidRDefault="00AE2D8E" w:rsidP="00AE2D8E">
      <w:pPr>
        <w:spacing w:after="0" w:line="360" w:lineRule="auto"/>
        <w:ind w:firstLine="708"/>
        <w:jc w:val="both"/>
        <w:rPr>
          <w:rFonts w:ascii="Times New Roman" w:hAnsi="Times New Roman" w:cs="Times New Roman"/>
        </w:rPr>
      </w:pPr>
      <w:r w:rsidRPr="00AE2D8E">
        <w:rPr>
          <w:rFonts w:ascii="Times New Roman" w:hAnsi="Times New Roman" w:cs="Times New Roman"/>
        </w:rPr>
        <w:t>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E2D8E" w:rsidRPr="00AE2D8E" w:rsidRDefault="00AE2D8E" w:rsidP="00AE2D8E">
      <w:pPr>
        <w:spacing w:after="0" w:line="360" w:lineRule="auto"/>
        <w:ind w:firstLine="708"/>
        <w:jc w:val="both"/>
        <w:rPr>
          <w:rFonts w:ascii="Times New Roman" w:hAnsi="Times New Roman" w:cs="Times New Roman"/>
        </w:rPr>
      </w:pPr>
      <w:r w:rsidRPr="00AE2D8E">
        <w:rPr>
          <w:rFonts w:ascii="Times New Roman" w:hAnsi="Times New Roman" w:cs="Times New Roman"/>
        </w:rPr>
        <w:t>3. Срок полномочий старосты сельского населенного пункта составляет 5 лет.</w:t>
      </w:r>
    </w:p>
    <w:p w:rsidR="00AE2D8E" w:rsidRPr="00AE2D8E" w:rsidRDefault="00AE2D8E" w:rsidP="00AE2D8E">
      <w:pPr>
        <w:spacing w:after="0" w:line="360" w:lineRule="auto"/>
        <w:ind w:firstLine="708"/>
        <w:jc w:val="both"/>
        <w:rPr>
          <w:rFonts w:ascii="Times New Roman" w:hAnsi="Times New Roman" w:cs="Times New Roman"/>
        </w:rPr>
      </w:pPr>
      <w:r w:rsidRPr="00AE2D8E">
        <w:rPr>
          <w:rFonts w:ascii="Times New Roman" w:hAnsi="Times New Roman" w:cs="Times New Roman"/>
        </w:rPr>
        <w:t xml:space="preserve">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w:t>
      </w:r>
      <w:r w:rsidRPr="00AE2D8E">
        <w:rPr>
          <w:rFonts w:ascii="Times New Roman" w:hAnsi="Times New Roman" w:cs="Times New Roman"/>
          <w:color w:val="0070C0"/>
        </w:rPr>
        <w:t>и 9.2</w:t>
      </w:r>
      <w:r w:rsidRPr="00AE2D8E">
        <w:rPr>
          <w:rFonts w:ascii="Times New Roman" w:hAnsi="Times New Roman" w:cs="Times New Roman"/>
        </w:rPr>
        <w:t xml:space="preserve"> части 10 статьи 40 </w:t>
      </w:r>
      <w:hyperlink r:id="rId5" w:tgtFrame="_blank" w:history="1">
        <w:r w:rsidRPr="00AE2D8E">
          <w:rPr>
            <w:rStyle w:val="a3"/>
            <w:color w:val="auto"/>
            <w:u w:val="none"/>
          </w:rPr>
          <w:t>Федерального закона</w:t>
        </w:r>
      </w:hyperlink>
      <w:r w:rsidRPr="00AE2D8E">
        <w:rPr>
          <w:rFonts w:ascii="Times New Roman" w:hAnsi="Times New Roman" w:cs="Times New Roman"/>
        </w:rPr>
        <w:t> «Об общих принципах организации местного самоуправления в Российской Федерации».</w:t>
      </w:r>
    </w:p>
    <w:p w:rsidR="00AE2D8E" w:rsidRPr="00AE2D8E" w:rsidRDefault="00AE2D8E" w:rsidP="00AE2D8E">
      <w:pPr>
        <w:spacing w:after="0" w:line="360" w:lineRule="auto"/>
        <w:ind w:firstLine="708"/>
        <w:jc w:val="both"/>
        <w:rPr>
          <w:rFonts w:ascii="Times New Roman" w:hAnsi="Times New Roman" w:cs="Times New Roman"/>
        </w:rPr>
      </w:pPr>
      <w:r w:rsidRPr="00AE2D8E">
        <w:rPr>
          <w:rFonts w:ascii="Times New Roman" w:hAnsi="Times New Roman" w:cs="Times New Roman"/>
        </w:rPr>
        <w:t xml:space="preserve">4. </w:t>
      </w:r>
      <w:proofErr w:type="gramStart"/>
      <w:r w:rsidRPr="00AE2D8E">
        <w:rPr>
          <w:rFonts w:ascii="Times New Roman" w:hAnsi="Times New Roman" w:cs="Times New Roman"/>
        </w:rPr>
        <w:t>Староста сельского населенного пункта для решения возложенных на него задач обладает полномочиями, предусмотренными частью 6 статьи 27.1 </w:t>
      </w:r>
      <w:hyperlink r:id="rId6" w:tgtFrame="_blank" w:history="1">
        <w:r w:rsidRPr="00AE2D8E">
          <w:rPr>
            <w:rStyle w:val="a3"/>
            <w:color w:val="auto"/>
            <w:u w:val="none"/>
          </w:rPr>
          <w:t>Федерального закона</w:t>
        </w:r>
      </w:hyperlink>
      <w:r w:rsidRPr="00AE2D8E">
        <w:rPr>
          <w:rFonts w:ascii="Times New Roman" w:hAnsi="Times New Roman" w:cs="Times New Roman"/>
        </w:rPr>
        <w:t> «Об общих принципах организации местного самоуправления в Российской Федерации», а также дополнительными полномочиями, предусмотренными статьей 3 </w:t>
      </w:r>
      <w:hyperlink r:id="rId7" w:tgtFrame="_blank" w:history="1">
        <w:r w:rsidRPr="00AE2D8E">
          <w:rPr>
            <w:rStyle w:val="a3"/>
            <w:color w:val="auto"/>
            <w:u w:val="none"/>
          </w:rPr>
          <w:t>Закона Кировской области от 09.04.2019 № 249-ЗО</w:t>
        </w:r>
      </w:hyperlink>
      <w:r w:rsidRPr="00AE2D8E">
        <w:rPr>
          <w:rFonts w:ascii="Times New Roman" w:hAnsi="Times New Roman" w:cs="Times New Roman"/>
        </w:rPr>
        <w:t>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AE2D8E" w:rsidRPr="00AE2D8E" w:rsidRDefault="00AE2D8E" w:rsidP="00AE2D8E">
      <w:pPr>
        <w:spacing w:after="0" w:line="360" w:lineRule="auto"/>
        <w:ind w:firstLine="708"/>
        <w:jc w:val="both"/>
        <w:rPr>
          <w:rFonts w:ascii="Times New Roman" w:hAnsi="Times New Roman" w:cs="Times New Roman"/>
        </w:rPr>
      </w:pPr>
      <w:r w:rsidRPr="00AE2D8E">
        <w:rPr>
          <w:rFonts w:ascii="Times New Roman" w:hAnsi="Times New Roman" w:cs="Times New Roman"/>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AE2D8E">
        <w:rPr>
          <w:rFonts w:ascii="Times New Roman" w:hAnsi="Times New Roman" w:cs="Times New Roman"/>
        </w:rPr>
        <w:t>.».</w:t>
      </w:r>
      <w:proofErr w:type="gramEnd"/>
    </w:p>
    <w:p w:rsidR="00AE2D8E" w:rsidRPr="00AE2D8E" w:rsidRDefault="00AE2D8E" w:rsidP="00AE2D8E">
      <w:pPr>
        <w:autoSpaceDE w:val="0"/>
        <w:autoSpaceDN w:val="0"/>
        <w:adjustRightInd w:val="0"/>
        <w:spacing w:after="0" w:line="360" w:lineRule="auto"/>
        <w:ind w:firstLine="709"/>
        <w:jc w:val="both"/>
        <w:rPr>
          <w:rFonts w:ascii="Times New Roman" w:eastAsia="Times New Roman" w:hAnsi="Times New Roman" w:cs="Times New Roman"/>
        </w:rPr>
      </w:pPr>
      <w:r w:rsidRPr="00AE2D8E">
        <w:rPr>
          <w:rFonts w:ascii="Times New Roman" w:hAnsi="Times New Roman" w:cs="Times New Roman"/>
        </w:rPr>
        <w:t>1.4. Часть</w:t>
      </w:r>
      <w:r w:rsidRPr="00AE2D8E">
        <w:rPr>
          <w:rFonts w:ascii="Times New Roman" w:eastAsia="Times New Roman" w:hAnsi="Times New Roman" w:cs="Times New Roman"/>
        </w:rPr>
        <w:t xml:space="preserve"> 1 </w:t>
      </w:r>
      <w:r w:rsidRPr="00AE2D8E">
        <w:rPr>
          <w:rFonts w:ascii="Times New Roman" w:hAnsi="Times New Roman" w:cs="Times New Roman"/>
        </w:rPr>
        <w:t>статьи 29 Устава д</w:t>
      </w:r>
      <w:r w:rsidRPr="00AE2D8E">
        <w:rPr>
          <w:rFonts w:ascii="Times New Roman" w:eastAsia="Times New Roman" w:hAnsi="Times New Roman" w:cs="Times New Roman"/>
        </w:rPr>
        <w:t xml:space="preserve">ополнить пунктом </w:t>
      </w:r>
      <w:r w:rsidRPr="00AE2D8E">
        <w:rPr>
          <w:rFonts w:ascii="Times New Roman" w:eastAsia="Times New Roman" w:hAnsi="Times New Roman" w:cs="Times New Roman"/>
          <w:color w:val="0070C0"/>
        </w:rPr>
        <w:t>10.1</w:t>
      </w:r>
      <w:r w:rsidRPr="00AE2D8E">
        <w:rPr>
          <w:rFonts w:ascii="Times New Roman" w:eastAsia="Times New Roman" w:hAnsi="Times New Roman" w:cs="Times New Roman"/>
        </w:rPr>
        <w:t xml:space="preserve"> следующего содержания:</w:t>
      </w:r>
    </w:p>
    <w:p w:rsidR="00AE2D8E" w:rsidRPr="00AE2D8E" w:rsidRDefault="00AE2D8E" w:rsidP="00AE2D8E">
      <w:pPr>
        <w:autoSpaceDE w:val="0"/>
        <w:autoSpaceDN w:val="0"/>
        <w:adjustRightInd w:val="0"/>
        <w:spacing w:after="0" w:line="360" w:lineRule="auto"/>
        <w:ind w:firstLine="708"/>
        <w:jc w:val="both"/>
        <w:rPr>
          <w:rFonts w:ascii="Times New Roman" w:eastAsia="Times New Roman" w:hAnsi="Times New Roman" w:cs="Times New Roman"/>
        </w:rPr>
      </w:pPr>
      <w:r w:rsidRPr="00AE2D8E">
        <w:rPr>
          <w:rFonts w:ascii="Times New Roman" w:hAnsi="Times New Roman" w:cs="Times New Roman"/>
        </w:rPr>
        <w:t xml:space="preserve"> </w:t>
      </w:r>
      <w:r w:rsidRPr="00AE2D8E">
        <w:rPr>
          <w:rFonts w:ascii="Times New Roman" w:eastAsia="Times New Roman" w:hAnsi="Times New Roman" w:cs="Times New Roman"/>
        </w:rPr>
        <w:t>«10.1) приобретения им статуса иностранного агента;».</w:t>
      </w:r>
    </w:p>
    <w:p w:rsidR="00AE2D8E" w:rsidRPr="00AE2D8E" w:rsidRDefault="00AE2D8E" w:rsidP="00AE2D8E">
      <w:pPr>
        <w:autoSpaceDE w:val="0"/>
        <w:autoSpaceDN w:val="0"/>
        <w:adjustRightInd w:val="0"/>
        <w:spacing w:after="0" w:line="360" w:lineRule="auto"/>
        <w:ind w:firstLine="708"/>
        <w:jc w:val="both"/>
        <w:rPr>
          <w:rFonts w:ascii="Times New Roman" w:eastAsia="Times New Roman" w:hAnsi="Times New Roman" w:cs="Times New Roman"/>
        </w:rPr>
      </w:pPr>
      <w:r w:rsidRPr="00AE2D8E">
        <w:rPr>
          <w:rFonts w:ascii="Times New Roman" w:eastAsia="Times New Roman" w:hAnsi="Times New Roman" w:cs="Times New Roman"/>
        </w:rPr>
        <w:t>1.5. Статью 33 Устава изложить в следующей редакции:</w:t>
      </w:r>
    </w:p>
    <w:p w:rsidR="00AE2D8E" w:rsidRPr="00AE2D8E" w:rsidRDefault="00AE2D8E" w:rsidP="00AE2D8E">
      <w:pPr>
        <w:shd w:val="clear" w:color="auto" w:fill="FFFFFF"/>
        <w:spacing w:after="0" w:line="360" w:lineRule="auto"/>
        <w:ind w:firstLine="709"/>
        <w:rPr>
          <w:rFonts w:ascii="Times New Roman" w:eastAsia="Times New Roman" w:hAnsi="Times New Roman" w:cs="Times New Roman"/>
          <w:color w:val="1A1A1A"/>
        </w:rPr>
      </w:pPr>
      <w:r w:rsidRPr="00AE2D8E">
        <w:rPr>
          <w:rFonts w:ascii="Times New Roman" w:eastAsia="Times New Roman" w:hAnsi="Times New Roman" w:cs="Times New Roman"/>
        </w:rPr>
        <w:t>«1.</w:t>
      </w:r>
      <w:r w:rsidRPr="00AE2D8E">
        <w:rPr>
          <w:rFonts w:ascii="Times New Roman" w:eastAsia="Times New Roman" w:hAnsi="Times New Roman" w:cs="Times New Roman"/>
          <w:color w:val="1A1A1A"/>
        </w:rPr>
        <w:t>В случае временного отсутствия главы поселения (болезнь, отпуск, командировка и др.) его полномочия исполняет специалист администрации  поселения  на основании правового акта главы поселения.</w:t>
      </w:r>
    </w:p>
    <w:p w:rsidR="00AE2D8E" w:rsidRPr="00AE2D8E" w:rsidRDefault="00AE2D8E" w:rsidP="00AE2D8E">
      <w:pPr>
        <w:shd w:val="clear" w:color="auto" w:fill="FFFFFF"/>
        <w:spacing w:after="0" w:line="360" w:lineRule="auto"/>
        <w:ind w:firstLine="709"/>
        <w:rPr>
          <w:rFonts w:ascii="Times New Roman" w:eastAsia="Times New Roman" w:hAnsi="Times New Roman" w:cs="Times New Roman"/>
          <w:color w:val="1A1A1A"/>
        </w:rPr>
      </w:pPr>
      <w:r w:rsidRPr="00AE2D8E">
        <w:rPr>
          <w:rFonts w:ascii="Times New Roman" w:eastAsia="Times New Roman" w:hAnsi="Times New Roman" w:cs="Times New Roman"/>
          <w:color w:val="1A1A1A"/>
        </w:rPr>
        <w:t>2. </w:t>
      </w:r>
      <w:proofErr w:type="gramStart"/>
      <w:r w:rsidRPr="00AE2D8E">
        <w:rPr>
          <w:rFonts w:ascii="Times New Roman" w:eastAsia="Times New Roman" w:hAnsi="Times New Roman" w:cs="Times New Roman"/>
          <w:color w:val="1A1A1A"/>
        </w:rPr>
        <w:t>В случае невозможности издания главой поселения правового акта, указанного в части 1 настоящей статьи, а также в случае досрочного прекращения им своих полномочий, либо примене</w:t>
      </w:r>
      <w:r w:rsidRPr="00AE2D8E">
        <w:rPr>
          <w:rFonts w:ascii="Times New Roman" w:eastAsia="Times New Roman" w:hAnsi="Times New Roman" w:cs="Times New Roman"/>
          <w:color w:val="1A1A1A"/>
        </w:rPr>
        <w:lastRenderedPageBreak/>
        <w:t>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администрации поселения,  назначенный решением сельской Думы.»</w:t>
      </w:r>
      <w:proofErr w:type="gramEnd"/>
    </w:p>
    <w:p w:rsidR="00AE2D8E" w:rsidRPr="00AE2D8E" w:rsidRDefault="00AE2D8E" w:rsidP="00AE2D8E">
      <w:pPr>
        <w:autoSpaceDE w:val="0"/>
        <w:autoSpaceDN w:val="0"/>
        <w:adjustRightInd w:val="0"/>
        <w:spacing w:after="0" w:line="360" w:lineRule="auto"/>
        <w:ind w:firstLine="708"/>
        <w:jc w:val="both"/>
        <w:rPr>
          <w:rFonts w:ascii="Times New Roman" w:eastAsia="Times New Roman" w:hAnsi="Times New Roman" w:cs="Times New Roman"/>
        </w:rPr>
      </w:pPr>
      <w:r w:rsidRPr="00AE2D8E">
        <w:rPr>
          <w:rFonts w:ascii="Times New Roman" w:eastAsia="Times New Roman" w:hAnsi="Times New Roman" w:cs="Times New Roman"/>
        </w:rPr>
        <w:t>1.6. В части 5 статьи 34 Устава:</w:t>
      </w:r>
    </w:p>
    <w:p w:rsidR="00AE2D8E" w:rsidRPr="00AE2D8E" w:rsidRDefault="00AE2D8E" w:rsidP="00AE2D8E">
      <w:pPr>
        <w:autoSpaceDE w:val="0"/>
        <w:autoSpaceDN w:val="0"/>
        <w:adjustRightInd w:val="0"/>
        <w:spacing w:after="0" w:line="360" w:lineRule="auto"/>
        <w:ind w:firstLine="708"/>
        <w:jc w:val="both"/>
        <w:rPr>
          <w:rFonts w:ascii="Times New Roman" w:eastAsia="Times New Roman" w:hAnsi="Times New Roman" w:cs="Times New Roman"/>
        </w:rPr>
      </w:pPr>
      <w:r w:rsidRPr="00AE2D8E">
        <w:rPr>
          <w:rFonts w:ascii="Times New Roman" w:eastAsia="Times New Roman" w:hAnsi="Times New Roman" w:cs="Times New Roman"/>
        </w:rPr>
        <w:t>1.6.1.  В пункте 30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AE2D8E" w:rsidRPr="00AE2D8E" w:rsidRDefault="00AE2D8E" w:rsidP="00AE2D8E">
      <w:pPr>
        <w:autoSpaceDE w:val="0"/>
        <w:autoSpaceDN w:val="0"/>
        <w:adjustRightInd w:val="0"/>
        <w:spacing w:after="0" w:line="360" w:lineRule="auto"/>
        <w:ind w:left="720"/>
        <w:jc w:val="both"/>
        <w:rPr>
          <w:rFonts w:ascii="Times New Roman" w:eastAsia="Times New Roman" w:hAnsi="Times New Roman" w:cs="Times New Roman"/>
        </w:rPr>
      </w:pPr>
      <w:r w:rsidRPr="00AE2D8E">
        <w:rPr>
          <w:rFonts w:ascii="Times New Roman" w:eastAsia="Times New Roman" w:hAnsi="Times New Roman" w:cs="Times New Roman"/>
        </w:rPr>
        <w:t xml:space="preserve">1.6.2.  Дополнить пунктом </w:t>
      </w:r>
      <w:r w:rsidRPr="00AE2D8E">
        <w:rPr>
          <w:rFonts w:ascii="Times New Roman" w:eastAsia="Times New Roman" w:hAnsi="Times New Roman" w:cs="Times New Roman"/>
          <w:color w:val="0070C0"/>
        </w:rPr>
        <w:t>46</w:t>
      </w:r>
      <w:r w:rsidRPr="00AE2D8E">
        <w:rPr>
          <w:rFonts w:ascii="Times New Roman" w:eastAsia="Times New Roman" w:hAnsi="Times New Roman" w:cs="Times New Roman"/>
        </w:rPr>
        <w:t xml:space="preserve"> следующего содержания:</w:t>
      </w:r>
    </w:p>
    <w:p w:rsidR="00AE2D8E" w:rsidRPr="00AE2D8E" w:rsidRDefault="00AE2D8E" w:rsidP="00AE2D8E">
      <w:pPr>
        <w:autoSpaceDE w:val="0"/>
        <w:autoSpaceDN w:val="0"/>
        <w:adjustRightInd w:val="0"/>
        <w:spacing w:after="0" w:line="360" w:lineRule="auto"/>
        <w:jc w:val="both"/>
        <w:rPr>
          <w:rFonts w:ascii="Times New Roman" w:hAnsi="Times New Roman" w:cs="Times New Roman"/>
        </w:rPr>
      </w:pPr>
      <w:r w:rsidRPr="00AE2D8E">
        <w:rPr>
          <w:rFonts w:ascii="Times New Roman" w:eastAsia="Times New Roman" w:hAnsi="Times New Roman" w:cs="Times New Roman"/>
        </w:rPr>
        <w:t xml:space="preserve">          «46)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E2D8E">
        <w:rPr>
          <w:rFonts w:ascii="Times New Roman" w:eastAsia="Times New Roman" w:hAnsi="Times New Roman" w:cs="Times New Roman"/>
        </w:rPr>
        <w:t>похозяйственных</w:t>
      </w:r>
      <w:proofErr w:type="spellEnd"/>
      <w:r w:rsidRPr="00AE2D8E">
        <w:rPr>
          <w:rFonts w:ascii="Times New Roman" w:eastAsia="Times New Roman" w:hAnsi="Times New Roman" w:cs="Times New Roman"/>
        </w:rPr>
        <w:t xml:space="preserve"> книгах</w:t>
      </w:r>
      <w:proofErr w:type="gramStart"/>
      <w:r w:rsidRPr="00AE2D8E">
        <w:rPr>
          <w:rFonts w:ascii="Times New Roman" w:eastAsia="Times New Roman" w:hAnsi="Times New Roman" w:cs="Times New Roman"/>
        </w:rPr>
        <w:t xml:space="preserve">.».  </w:t>
      </w:r>
      <w:proofErr w:type="gramEnd"/>
    </w:p>
    <w:p w:rsidR="00AE2D8E" w:rsidRPr="00AE2D8E" w:rsidRDefault="00AE2D8E" w:rsidP="00AE2D8E">
      <w:pPr>
        <w:autoSpaceDE w:val="0"/>
        <w:autoSpaceDN w:val="0"/>
        <w:adjustRightInd w:val="0"/>
        <w:spacing w:after="0" w:line="360" w:lineRule="auto"/>
        <w:ind w:firstLine="709"/>
        <w:jc w:val="both"/>
        <w:rPr>
          <w:rFonts w:ascii="Times New Roman" w:eastAsia="Times New Roman" w:hAnsi="Times New Roman" w:cs="Times New Roman"/>
        </w:rPr>
      </w:pPr>
      <w:r w:rsidRPr="00AE2D8E">
        <w:rPr>
          <w:rFonts w:ascii="Times New Roman" w:hAnsi="Times New Roman" w:cs="Times New Roman"/>
        </w:rPr>
        <w:t xml:space="preserve">1.7. В части 5 статьи 36 Устава слова «должностное лицо администрации поселения, </w:t>
      </w:r>
      <w:proofErr w:type="gramStart"/>
      <w:r w:rsidRPr="00AE2D8E">
        <w:rPr>
          <w:rFonts w:ascii="Times New Roman" w:hAnsi="Times New Roman" w:cs="Times New Roman"/>
        </w:rPr>
        <w:t>назначаемый</w:t>
      </w:r>
      <w:proofErr w:type="gramEnd"/>
      <w:r w:rsidRPr="00AE2D8E">
        <w:rPr>
          <w:rFonts w:ascii="Times New Roman" w:hAnsi="Times New Roman" w:cs="Times New Roman"/>
        </w:rPr>
        <w:t>» заменить словами «должностное лицо администрации поселения, назначаемое».</w:t>
      </w:r>
    </w:p>
    <w:p w:rsidR="00AE2D8E" w:rsidRPr="00AE2D8E" w:rsidRDefault="00AE2D8E" w:rsidP="00AE2D8E">
      <w:pPr>
        <w:autoSpaceDE w:val="0"/>
        <w:autoSpaceDN w:val="0"/>
        <w:adjustRightInd w:val="0"/>
        <w:spacing w:after="0" w:line="360" w:lineRule="auto"/>
        <w:jc w:val="both"/>
        <w:rPr>
          <w:rFonts w:ascii="Times New Roman" w:eastAsia="Times New Roman" w:hAnsi="Times New Roman" w:cs="Times New Roman"/>
        </w:rPr>
      </w:pPr>
      <w:r w:rsidRPr="00AE2D8E">
        <w:rPr>
          <w:rFonts w:ascii="Times New Roman" w:eastAsia="Times New Roman" w:hAnsi="Times New Roman" w:cs="Times New Roman"/>
        </w:rPr>
        <w:t xml:space="preserve">          1.8. Статью 38 Устава изложить в следующей редакции:</w:t>
      </w:r>
    </w:p>
    <w:p w:rsidR="00AE2D8E" w:rsidRPr="00AE2D8E" w:rsidRDefault="00AE2D8E" w:rsidP="00AE2D8E">
      <w:pPr>
        <w:widowControl w:val="0"/>
        <w:suppressAutoHyphens/>
        <w:spacing w:after="0" w:line="360" w:lineRule="auto"/>
        <w:ind w:firstLine="709"/>
        <w:jc w:val="both"/>
        <w:rPr>
          <w:rFonts w:ascii="Times New Roman" w:eastAsia="Times New Roman" w:hAnsi="Times New Roman" w:cs="Times New Roman"/>
          <w:b/>
          <w:bCs/>
        </w:rPr>
      </w:pPr>
      <w:r w:rsidRPr="00AE2D8E">
        <w:rPr>
          <w:rFonts w:ascii="Times New Roman" w:eastAsia="Times New Roman" w:hAnsi="Times New Roman" w:cs="Times New Roman"/>
        </w:rPr>
        <w:t xml:space="preserve"> «</w:t>
      </w:r>
      <w:r w:rsidRPr="00AE2D8E">
        <w:rPr>
          <w:rFonts w:ascii="Times New Roman" w:eastAsia="Times New Roman" w:hAnsi="Times New Roman" w:cs="Times New Roman"/>
          <w:b/>
          <w:bCs/>
        </w:rPr>
        <w:t xml:space="preserve">Статья 38. </w:t>
      </w:r>
      <w:r w:rsidRPr="00AE2D8E">
        <w:rPr>
          <w:rFonts w:ascii="Times New Roman" w:hAnsi="Times New Roman" w:cs="Times New Roman"/>
          <w:b/>
          <w:bCs/>
        </w:rPr>
        <w:t xml:space="preserve"> </w:t>
      </w:r>
      <w:r w:rsidRPr="00AE2D8E">
        <w:rPr>
          <w:rFonts w:ascii="Times New Roman" w:eastAsia="Times New Roman" w:hAnsi="Times New Roman" w:cs="Times New Roman"/>
          <w:b/>
          <w:bCs/>
        </w:rPr>
        <w:t>Муниципальные средства массовой информации</w:t>
      </w:r>
    </w:p>
    <w:p w:rsidR="00AE2D8E" w:rsidRPr="00AE2D8E" w:rsidRDefault="00AE2D8E" w:rsidP="00AE2D8E">
      <w:pPr>
        <w:widowControl w:val="0"/>
        <w:suppressAutoHyphens/>
        <w:spacing w:after="0" w:line="360" w:lineRule="auto"/>
        <w:ind w:firstLine="709"/>
        <w:jc w:val="both"/>
        <w:rPr>
          <w:rFonts w:ascii="Times New Roman" w:eastAsia="Times New Roman" w:hAnsi="Times New Roman" w:cs="Times New Roman"/>
        </w:rPr>
      </w:pPr>
      <w:r w:rsidRPr="00AE2D8E">
        <w:rPr>
          <w:rFonts w:ascii="Times New Roman" w:eastAsia="Times New Roman" w:hAnsi="Times New Roman" w:cs="Times New Roman"/>
        </w:rPr>
        <w:t>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proofErr w:type="gramStart"/>
      <w:r w:rsidRPr="00AE2D8E">
        <w:rPr>
          <w:rFonts w:ascii="Times New Roman" w:eastAsia="Times New Roman" w:hAnsi="Times New Roman" w:cs="Times New Roman"/>
        </w:rPr>
        <w:t>.»</w:t>
      </w:r>
      <w:r w:rsidRPr="00AE2D8E">
        <w:rPr>
          <w:rFonts w:ascii="Times New Roman" w:hAnsi="Times New Roman" w:cs="Times New Roman"/>
        </w:rPr>
        <w:t>.</w:t>
      </w:r>
      <w:proofErr w:type="gramEnd"/>
    </w:p>
    <w:p w:rsidR="00AE2D8E" w:rsidRPr="00AE2D8E" w:rsidRDefault="00AE2D8E" w:rsidP="00AE2D8E">
      <w:pPr>
        <w:pStyle w:val="Standard"/>
        <w:spacing w:line="360" w:lineRule="auto"/>
        <w:ind w:firstLine="709"/>
        <w:jc w:val="both"/>
        <w:rPr>
          <w:rFonts w:cs="Times New Roman"/>
          <w:bCs/>
          <w:sz w:val="22"/>
          <w:szCs w:val="22"/>
          <w:lang w:val="ru-RU"/>
        </w:rPr>
      </w:pPr>
      <w:r w:rsidRPr="00AE2D8E">
        <w:rPr>
          <w:rFonts w:cs="Times New Roman"/>
          <w:bCs/>
          <w:sz w:val="22"/>
          <w:szCs w:val="22"/>
          <w:lang w:val="ru-RU"/>
        </w:rPr>
        <w:t>2. Направить  настоящее решение в течение 15 дней со дня его принятия  на государственную регистрацию.</w:t>
      </w:r>
    </w:p>
    <w:p w:rsidR="00AE2D8E" w:rsidRPr="00AE2D8E" w:rsidRDefault="00AE2D8E" w:rsidP="00AE2D8E">
      <w:pPr>
        <w:pStyle w:val="Standard"/>
        <w:spacing w:line="360" w:lineRule="auto"/>
        <w:ind w:firstLine="709"/>
        <w:jc w:val="both"/>
        <w:rPr>
          <w:rFonts w:cs="Times New Roman"/>
          <w:bCs/>
          <w:sz w:val="22"/>
          <w:szCs w:val="22"/>
          <w:lang w:val="ru-RU"/>
        </w:rPr>
      </w:pPr>
      <w:r w:rsidRPr="00AE2D8E">
        <w:rPr>
          <w:rFonts w:cs="Times New Roman"/>
          <w:bCs/>
          <w:sz w:val="22"/>
          <w:szCs w:val="22"/>
          <w:lang w:val="ru-RU"/>
        </w:rPr>
        <w:t xml:space="preserve">3. Опубликовать настоящее решение после его государственной регистрации в Информационном бюллетене органов местного самоуправления  </w:t>
      </w:r>
      <w:proofErr w:type="spellStart"/>
      <w:r w:rsidRPr="00AE2D8E">
        <w:rPr>
          <w:rFonts w:cs="Times New Roman"/>
          <w:bCs/>
          <w:sz w:val="22"/>
          <w:szCs w:val="22"/>
          <w:lang w:val="ru-RU"/>
        </w:rPr>
        <w:t>Рожкинского</w:t>
      </w:r>
      <w:proofErr w:type="spellEnd"/>
      <w:r w:rsidRPr="00AE2D8E">
        <w:rPr>
          <w:rFonts w:cs="Times New Roman"/>
          <w:bCs/>
          <w:sz w:val="22"/>
          <w:szCs w:val="22"/>
          <w:lang w:val="ru-RU"/>
        </w:rPr>
        <w:t xml:space="preserve"> сельского поселения </w:t>
      </w:r>
      <w:proofErr w:type="spellStart"/>
      <w:r w:rsidRPr="00AE2D8E">
        <w:rPr>
          <w:rFonts w:cs="Times New Roman"/>
          <w:bCs/>
          <w:sz w:val="22"/>
          <w:szCs w:val="22"/>
          <w:lang w:val="ru-RU"/>
        </w:rPr>
        <w:t>Малмыжского</w:t>
      </w:r>
      <w:proofErr w:type="spellEnd"/>
      <w:r w:rsidRPr="00AE2D8E">
        <w:rPr>
          <w:rFonts w:cs="Times New Roman"/>
          <w:bCs/>
          <w:sz w:val="22"/>
          <w:szCs w:val="22"/>
          <w:lang w:val="ru-RU"/>
        </w:rPr>
        <w:t xml:space="preserve"> района Кировской области.</w:t>
      </w:r>
    </w:p>
    <w:p w:rsidR="00AE2D8E" w:rsidRPr="00AE2D8E" w:rsidRDefault="00AE2D8E" w:rsidP="00AE2D8E">
      <w:pPr>
        <w:pStyle w:val="Standard"/>
        <w:spacing w:line="360" w:lineRule="auto"/>
        <w:ind w:firstLine="709"/>
        <w:jc w:val="both"/>
        <w:rPr>
          <w:rFonts w:cs="Times New Roman"/>
          <w:bCs/>
          <w:sz w:val="22"/>
          <w:szCs w:val="22"/>
          <w:lang w:val="ru-RU"/>
        </w:rPr>
      </w:pPr>
      <w:r w:rsidRPr="00AE2D8E">
        <w:rPr>
          <w:rFonts w:cs="Times New Roman"/>
          <w:bCs/>
          <w:sz w:val="22"/>
          <w:szCs w:val="22"/>
          <w:lang w:val="ru-RU"/>
        </w:rPr>
        <w:t>4. Настоящее решение вступает в силу в соответствии с действующим законодательством.</w:t>
      </w:r>
    </w:p>
    <w:p w:rsidR="00AE2D8E" w:rsidRPr="00AE2D8E" w:rsidRDefault="00AE2D8E" w:rsidP="00AE2D8E">
      <w:pPr>
        <w:pStyle w:val="Standard"/>
        <w:spacing w:line="360" w:lineRule="auto"/>
        <w:ind w:firstLine="709"/>
        <w:jc w:val="both"/>
        <w:rPr>
          <w:rFonts w:cs="Times New Roman"/>
          <w:bCs/>
          <w:sz w:val="22"/>
          <w:szCs w:val="22"/>
          <w:lang w:val="ru-RU"/>
        </w:rPr>
      </w:pPr>
    </w:p>
    <w:p w:rsidR="00AE2D8E" w:rsidRPr="00AE2D8E" w:rsidRDefault="00AE2D8E" w:rsidP="00AE2D8E">
      <w:pPr>
        <w:pStyle w:val="Standard"/>
        <w:spacing w:line="276" w:lineRule="auto"/>
        <w:jc w:val="both"/>
        <w:rPr>
          <w:rFonts w:cs="Times New Roman"/>
          <w:sz w:val="22"/>
          <w:szCs w:val="22"/>
          <w:lang w:val="ru-RU"/>
        </w:rPr>
      </w:pPr>
      <w:r w:rsidRPr="00AE2D8E">
        <w:rPr>
          <w:rFonts w:cs="Times New Roman"/>
          <w:sz w:val="22"/>
          <w:szCs w:val="22"/>
          <w:lang w:val="ru-RU"/>
        </w:rPr>
        <w:t xml:space="preserve">И.о. главы </w:t>
      </w:r>
      <w:proofErr w:type="spellStart"/>
      <w:r w:rsidRPr="00AE2D8E">
        <w:rPr>
          <w:rFonts w:cs="Times New Roman"/>
          <w:sz w:val="22"/>
          <w:szCs w:val="22"/>
          <w:lang w:val="ru-RU"/>
        </w:rPr>
        <w:t>Рожкинского</w:t>
      </w:r>
      <w:proofErr w:type="spellEnd"/>
    </w:p>
    <w:p w:rsidR="00AE2D8E" w:rsidRPr="00AE2D8E" w:rsidRDefault="00AE2D8E" w:rsidP="00AE2D8E">
      <w:pPr>
        <w:pStyle w:val="Standard"/>
        <w:tabs>
          <w:tab w:val="left" w:pos="6885"/>
        </w:tabs>
        <w:spacing w:line="276" w:lineRule="auto"/>
        <w:jc w:val="both"/>
        <w:rPr>
          <w:rFonts w:cs="Times New Roman"/>
          <w:sz w:val="22"/>
          <w:szCs w:val="22"/>
          <w:lang w:val="ru-RU"/>
        </w:rPr>
      </w:pPr>
      <w:r w:rsidRPr="00AE2D8E">
        <w:rPr>
          <w:rFonts w:cs="Times New Roman"/>
          <w:sz w:val="22"/>
          <w:szCs w:val="22"/>
          <w:lang w:val="ru-RU"/>
        </w:rPr>
        <w:t>сельского поселения</w:t>
      </w:r>
      <w:r w:rsidRPr="00AE2D8E">
        <w:rPr>
          <w:rFonts w:cs="Times New Roman"/>
          <w:sz w:val="22"/>
          <w:szCs w:val="22"/>
          <w:lang w:val="ru-RU"/>
        </w:rPr>
        <w:tab/>
        <w:t>М.Н.Киршина</w:t>
      </w:r>
    </w:p>
    <w:p w:rsidR="00AE2D8E" w:rsidRPr="00AE2D8E" w:rsidRDefault="00AE2D8E" w:rsidP="00AE2D8E">
      <w:pPr>
        <w:pStyle w:val="Standard"/>
        <w:spacing w:line="360" w:lineRule="auto"/>
        <w:jc w:val="both"/>
        <w:rPr>
          <w:rFonts w:cs="Times New Roman"/>
          <w:bCs/>
          <w:sz w:val="22"/>
          <w:szCs w:val="22"/>
          <w:lang w:val="ru-RU"/>
        </w:rPr>
      </w:pPr>
    </w:p>
    <w:p w:rsidR="00AE2D8E" w:rsidRPr="00AE2D8E" w:rsidRDefault="00AE2D8E" w:rsidP="00AE2D8E">
      <w:pPr>
        <w:spacing w:after="0"/>
        <w:jc w:val="both"/>
        <w:rPr>
          <w:rFonts w:ascii="Times New Roman" w:hAnsi="Times New Roman" w:cs="Times New Roman"/>
        </w:rPr>
      </w:pPr>
      <w:r w:rsidRPr="00AE2D8E">
        <w:rPr>
          <w:rFonts w:ascii="Times New Roman" w:hAnsi="Times New Roman" w:cs="Times New Roman"/>
        </w:rPr>
        <w:t xml:space="preserve">Председатель </w:t>
      </w:r>
      <w:proofErr w:type="spellStart"/>
      <w:r w:rsidRPr="00AE2D8E">
        <w:rPr>
          <w:rFonts w:ascii="Times New Roman" w:hAnsi="Times New Roman" w:cs="Times New Roman"/>
        </w:rPr>
        <w:t>Рожкинской</w:t>
      </w:r>
      <w:proofErr w:type="spellEnd"/>
    </w:p>
    <w:p w:rsidR="00AE2D8E" w:rsidRPr="00AE2D8E" w:rsidRDefault="00AE2D8E" w:rsidP="00AE2D8E">
      <w:pPr>
        <w:spacing w:after="0"/>
        <w:jc w:val="both"/>
        <w:rPr>
          <w:rFonts w:ascii="Times New Roman" w:hAnsi="Times New Roman" w:cs="Times New Roman"/>
        </w:rPr>
      </w:pPr>
      <w:r w:rsidRPr="00AE2D8E">
        <w:rPr>
          <w:rFonts w:ascii="Times New Roman" w:hAnsi="Times New Roman" w:cs="Times New Roman"/>
        </w:rPr>
        <w:t>сельской Думы                                                                         Ю.Н.Казаков</w:t>
      </w:r>
    </w:p>
    <w:p w:rsidR="00AE2D8E" w:rsidRPr="00AE2D8E" w:rsidRDefault="00AE2D8E" w:rsidP="00AE2D8E">
      <w:pPr>
        <w:tabs>
          <w:tab w:val="left" w:pos="6990"/>
        </w:tabs>
        <w:rPr>
          <w:rFonts w:ascii="Times New Roman" w:hAnsi="Times New Roman" w:cs="Times New Roman"/>
        </w:rPr>
      </w:pPr>
      <w:r w:rsidRPr="00AE2D8E">
        <w:rPr>
          <w:rFonts w:ascii="Times New Roman" w:hAnsi="Times New Roman" w:cs="Times New Roman"/>
        </w:rPr>
        <w:t xml:space="preserve"> </w:t>
      </w:r>
    </w:p>
    <w:p w:rsidR="00AE2D8E" w:rsidRPr="00AE2D8E" w:rsidRDefault="00AE2D8E" w:rsidP="00AE2D8E">
      <w:pPr>
        <w:tabs>
          <w:tab w:val="left" w:pos="6990"/>
        </w:tabs>
        <w:rPr>
          <w:rFonts w:ascii="Times New Roman" w:hAnsi="Times New Roman" w:cs="Times New Roman"/>
        </w:rPr>
      </w:pPr>
    </w:p>
    <w:p w:rsidR="00EA203F" w:rsidRPr="00AE2D8E" w:rsidRDefault="00EA203F">
      <w:pPr>
        <w:rPr>
          <w:rFonts w:ascii="Times New Roman" w:hAnsi="Times New Roman" w:cs="Times New Roman"/>
        </w:rPr>
      </w:pPr>
    </w:p>
    <w:sectPr w:rsidR="00EA203F" w:rsidRPr="00AE2D8E" w:rsidSect="00EA2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D8E"/>
    <w:rsid w:val="001F7984"/>
    <w:rsid w:val="00AE2D8E"/>
    <w:rsid w:val="00EA2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E2D8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3">
    <w:name w:val="Hyperlink"/>
    <w:basedOn w:val="a0"/>
    <w:uiPriority w:val="99"/>
    <w:semiHidden/>
    <w:unhideWhenUsed/>
    <w:rsid w:val="00AE2D8E"/>
    <w:rPr>
      <w:rFonts w:ascii="Times New Roman" w:hAnsi="Times New Roman" w:cs="Times New Roman" w:hint="default"/>
      <w:color w:val="0000FF"/>
      <w:u w:val="single"/>
    </w:rPr>
  </w:style>
  <w:style w:type="paragraph" w:customStyle="1" w:styleId="Default">
    <w:name w:val="Default"/>
    <w:rsid w:val="00AE2D8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690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E9D5DE29-6657-453C-9E44-B70862A7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5C497E6F-B648-4ADB-82D4-A556FC80C66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2025-04-21T10:14:00Z</dcterms:created>
  <dcterms:modified xsi:type="dcterms:W3CDTF">2025-04-21T10:15:00Z</dcterms:modified>
</cp:coreProperties>
</file>