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A6" w:rsidRDefault="00766FA6" w:rsidP="00766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66FA6" w:rsidRDefault="00766FA6" w:rsidP="00766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РОЖКИНСКОГО СЕЛЬСКОГО ПОСЕЛЕНИЯ </w:t>
      </w:r>
    </w:p>
    <w:p w:rsidR="00766FA6" w:rsidRDefault="00766FA6" w:rsidP="00766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66FA6" w:rsidRDefault="00766FA6" w:rsidP="00766FA6">
      <w:pPr>
        <w:jc w:val="center"/>
        <w:rPr>
          <w:b/>
          <w:sz w:val="36"/>
          <w:szCs w:val="36"/>
        </w:rPr>
      </w:pPr>
    </w:p>
    <w:p w:rsidR="00766FA6" w:rsidRDefault="00766FA6" w:rsidP="00766FA6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766FA6" w:rsidRDefault="00766FA6" w:rsidP="00766F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766FA6" w:rsidRDefault="00766FA6" w:rsidP="00766F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3F3">
        <w:rPr>
          <w:sz w:val="28"/>
          <w:szCs w:val="28"/>
        </w:rPr>
        <w:t>12</w:t>
      </w:r>
      <w:r>
        <w:rPr>
          <w:sz w:val="28"/>
          <w:szCs w:val="28"/>
        </w:rPr>
        <w:t xml:space="preserve">.09.2023                                                                         </w:t>
      </w:r>
      <w:r w:rsidR="004F697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 xml:space="preserve"> </w:t>
      </w:r>
      <w:r w:rsidR="004F6975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                       </w:t>
      </w:r>
    </w:p>
    <w:p w:rsidR="00766FA6" w:rsidRDefault="00766FA6" w:rsidP="00766F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766FA6" w:rsidRDefault="00766FA6" w:rsidP="00766FA6">
      <w:pPr>
        <w:rPr>
          <w:b/>
          <w:bCs/>
          <w:sz w:val="28"/>
          <w:szCs w:val="28"/>
        </w:rPr>
      </w:pPr>
    </w:p>
    <w:p w:rsidR="00766FA6" w:rsidRDefault="00766FA6" w:rsidP="00766FA6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</w:t>
      </w:r>
    </w:p>
    <w:p w:rsidR="00766FA6" w:rsidRDefault="00766FA6" w:rsidP="00766FA6">
      <w:pPr>
        <w:shd w:val="clear" w:color="auto" w:fill="FFFFFF"/>
        <w:spacing w:line="475" w:lineRule="exact"/>
        <w:jc w:val="both"/>
        <w:rPr>
          <w:b/>
          <w:bCs/>
          <w:sz w:val="28"/>
          <w:szCs w:val="28"/>
        </w:rPr>
      </w:pPr>
    </w:p>
    <w:p w:rsidR="00766FA6" w:rsidRDefault="00766FA6" w:rsidP="00766FA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28.12.2013 №443-ФЗ «О федеральной информационной адресной системе и о внесении изменений в Федеральный закон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1221»Об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02.04.2015</w:t>
      </w:r>
      <w:proofErr w:type="gramEnd"/>
      <w:r>
        <w:rPr>
          <w:sz w:val="28"/>
          <w:szCs w:val="28"/>
        </w:rPr>
        <w:t xml:space="preserve"> года № 11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</w:p>
    <w:p w:rsidR="00E463F3" w:rsidRDefault="00B262EB" w:rsidP="004F697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Здание магазина</w:t>
      </w:r>
      <w:r w:rsidR="00B2668A">
        <w:rPr>
          <w:sz w:val="28"/>
          <w:szCs w:val="28"/>
        </w:rPr>
        <w:t xml:space="preserve"> – столо</w:t>
      </w:r>
      <w:r w:rsidR="004F6975">
        <w:rPr>
          <w:sz w:val="28"/>
          <w:szCs w:val="28"/>
        </w:rPr>
        <w:t>вой</w:t>
      </w:r>
      <w:r w:rsidR="00873E40">
        <w:rPr>
          <w:sz w:val="28"/>
          <w:szCs w:val="28"/>
        </w:rPr>
        <w:t>, площадью 177,</w:t>
      </w:r>
      <w:r w:rsidR="00CE3978">
        <w:rPr>
          <w:sz w:val="28"/>
          <w:szCs w:val="28"/>
        </w:rPr>
        <w:t xml:space="preserve">8 кв.м. </w:t>
      </w:r>
      <w:r w:rsidR="004F6975">
        <w:rPr>
          <w:sz w:val="28"/>
          <w:szCs w:val="28"/>
        </w:rPr>
        <w:t xml:space="preserve"> </w:t>
      </w:r>
      <w:r w:rsidR="00CE3978">
        <w:rPr>
          <w:sz w:val="28"/>
          <w:szCs w:val="28"/>
        </w:rPr>
        <w:t>с кадастровым номером</w:t>
      </w:r>
      <w:r w:rsidR="00691BD7">
        <w:rPr>
          <w:sz w:val="28"/>
          <w:szCs w:val="28"/>
        </w:rPr>
        <w:t xml:space="preserve"> 43:17:470202:374</w:t>
      </w:r>
      <w:r w:rsidR="00CE3978">
        <w:rPr>
          <w:sz w:val="28"/>
          <w:szCs w:val="28"/>
        </w:rPr>
        <w:t xml:space="preserve">,  </w:t>
      </w:r>
      <w:r>
        <w:rPr>
          <w:sz w:val="28"/>
          <w:szCs w:val="28"/>
        </w:rPr>
        <w:t>присвоить</w:t>
      </w:r>
      <w:r w:rsidR="00CE3978">
        <w:rPr>
          <w:sz w:val="28"/>
          <w:szCs w:val="28"/>
        </w:rPr>
        <w:t xml:space="preserve"> адрес:</w:t>
      </w:r>
    </w:p>
    <w:p w:rsidR="004F6975" w:rsidRDefault="00A36C88" w:rsidP="00B262E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68A">
        <w:rPr>
          <w:sz w:val="28"/>
          <w:szCs w:val="28"/>
        </w:rPr>
        <w:t xml:space="preserve"> Российская Федерация, Кировская область, муниципальный район </w:t>
      </w:r>
      <w:proofErr w:type="spellStart"/>
      <w:r w:rsidR="00B2668A">
        <w:rPr>
          <w:sz w:val="28"/>
          <w:szCs w:val="28"/>
        </w:rPr>
        <w:t>Малмыжский</w:t>
      </w:r>
      <w:proofErr w:type="spellEnd"/>
      <w:r w:rsidR="00B2668A">
        <w:rPr>
          <w:sz w:val="28"/>
          <w:szCs w:val="28"/>
        </w:rPr>
        <w:t xml:space="preserve">, сельское поселение </w:t>
      </w:r>
      <w:proofErr w:type="spellStart"/>
      <w:r w:rsidR="00B2668A">
        <w:rPr>
          <w:sz w:val="28"/>
          <w:szCs w:val="28"/>
        </w:rPr>
        <w:t>Рожкинское</w:t>
      </w:r>
      <w:proofErr w:type="spellEnd"/>
      <w:r w:rsidR="00B2668A">
        <w:rPr>
          <w:sz w:val="28"/>
          <w:szCs w:val="28"/>
        </w:rPr>
        <w:t xml:space="preserve">, село Рожки, </w:t>
      </w:r>
    </w:p>
    <w:p w:rsidR="00A36C88" w:rsidRDefault="00B2668A" w:rsidP="00B262E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Октябрьская, д. 87</w:t>
      </w:r>
    </w:p>
    <w:p w:rsidR="004F6975" w:rsidRDefault="004F6975" w:rsidP="004F69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</w:t>
      </w:r>
      <w:r w:rsidR="00B2668A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постановление</w:t>
      </w:r>
      <w:r w:rsidR="00B2668A" w:rsidRPr="00CD44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2668A" w:rsidRPr="004F6975" w:rsidRDefault="00B2668A" w:rsidP="004F69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D4443"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  <w:r w:rsidRPr="00CD444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F6975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="004F6975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   области от 22.06.2017 № 12 «О присвоении адресного ориентира               жилому помещению, расположенному на земельном участке с   кадастровым номером 43:17:470202:374».</w:t>
      </w:r>
    </w:p>
    <w:p w:rsidR="00766FA6" w:rsidRPr="00B262EB" w:rsidRDefault="00B262EB" w:rsidP="00B262EB">
      <w:pPr>
        <w:pStyle w:val="a3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766FA6" w:rsidRPr="004F6975">
        <w:rPr>
          <w:sz w:val="28"/>
          <w:szCs w:val="28"/>
        </w:rPr>
        <w:t>Опубликовать настоящее</w:t>
      </w:r>
      <w:r w:rsidR="004F6975">
        <w:rPr>
          <w:sz w:val="28"/>
          <w:szCs w:val="28"/>
        </w:rPr>
        <w:t xml:space="preserve"> постановление в информационно</w:t>
      </w:r>
      <w:r>
        <w:rPr>
          <w:sz w:val="28"/>
          <w:szCs w:val="28"/>
        </w:rPr>
        <w:t xml:space="preserve">м </w:t>
      </w:r>
      <w:r w:rsidR="00766FA6" w:rsidRPr="00B262EB">
        <w:rPr>
          <w:sz w:val="28"/>
          <w:szCs w:val="28"/>
        </w:rPr>
        <w:t xml:space="preserve">бюллетене органа местного самоуправления </w:t>
      </w:r>
      <w:proofErr w:type="spellStart"/>
      <w:r w:rsidR="00766FA6" w:rsidRPr="00B262EB">
        <w:rPr>
          <w:sz w:val="28"/>
          <w:szCs w:val="28"/>
        </w:rPr>
        <w:t>Рожкинского</w:t>
      </w:r>
      <w:proofErr w:type="spellEnd"/>
      <w:r w:rsidR="00766FA6" w:rsidRPr="00B262EB">
        <w:rPr>
          <w:sz w:val="28"/>
          <w:szCs w:val="28"/>
        </w:rPr>
        <w:t xml:space="preserve"> сельского поселения </w:t>
      </w:r>
      <w:proofErr w:type="spellStart"/>
      <w:r w:rsidR="00766FA6" w:rsidRPr="00B262EB">
        <w:rPr>
          <w:sz w:val="28"/>
          <w:szCs w:val="28"/>
        </w:rPr>
        <w:t>Малмыжского</w:t>
      </w:r>
      <w:proofErr w:type="spellEnd"/>
      <w:r w:rsidR="00766FA6" w:rsidRPr="00B262EB">
        <w:rPr>
          <w:sz w:val="28"/>
          <w:szCs w:val="28"/>
        </w:rPr>
        <w:t xml:space="preserve"> района Кировской области.</w:t>
      </w:r>
    </w:p>
    <w:p w:rsidR="004F6975" w:rsidRPr="00B262EB" w:rsidRDefault="00766FA6" w:rsidP="00B262EB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262EB">
        <w:rPr>
          <w:sz w:val="28"/>
          <w:szCs w:val="28"/>
        </w:rPr>
        <w:t xml:space="preserve">Настоящее постановление вступает в силу после его </w:t>
      </w:r>
      <w:r w:rsidR="004F6975" w:rsidRPr="00B262EB">
        <w:rPr>
          <w:sz w:val="28"/>
          <w:szCs w:val="28"/>
        </w:rPr>
        <w:t xml:space="preserve">                 </w:t>
      </w:r>
    </w:p>
    <w:p w:rsidR="00766FA6" w:rsidRDefault="00766FA6" w:rsidP="00B262E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официального опубликования.</w:t>
      </w:r>
    </w:p>
    <w:p w:rsidR="00766FA6" w:rsidRDefault="00766FA6" w:rsidP="00766FA6">
      <w:pPr>
        <w:jc w:val="both"/>
        <w:rPr>
          <w:sz w:val="28"/>
          <w:szCs w:val="28"/>
        </w:rPr>
      </w:pPr>
    </w:p>
    <w:p w:rsidR="00B262EB" w:rsidRDefault="00B262EB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66FA6" w:rsidRDefault="00766FA6" w:rsidP="00766F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А.А.Пережогин  </w:t>
      </w:r>
    </w:p>
    <w:p w:rsidR="00766FA6" w:rsidRDefault="00766FA6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766FA6" w:rsidRDefault="00766FA6" w:rsidP="00766FA6">
      <w:pPr>
        <w:jc w:val="both"/>
        <w:rPr>
          <w:sz w:val="28"/>
          <w:szCs w:val="28"/>
        </w:rPr>
      </w:pPr>
    </w:p>
    <w:p w:rsidR="00766FA6" w:rsidRDefault="00766FA6" w:rsidP="00766FA6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766FA6" w:rsidRDefault="00766FA6" w:rsidP="00766FA6">
      <w:pPr>
        <w:tabs>
          <w:tab w:val="left" w:pos="73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                         </w:t>
      </w:r>
      <w:r>
        <w:rPr>
          <w:sz w:val="28"/>
          <w:szCs w:val="28"/>
        </w:rPr>
        <w:tab/>
        <w:t>М.Н.Киршина</w:t>
      </w:r>
    </w:p>
    <w:p w:rsidR="00766FA6" w:rsidRDefault="00766FA6" w:rsidP="00766FA6">
      <w:pPr>
        <w:tabs>
          <w:tab w:val="left" w:pos="7395"/>
        </w:tabs>
        <w:jc w:val="both"/>
        <w:rPr>
          <w:sz w:val="28"/>
          <w:szCs w:val="28"/>
        </w:rPr>
      </w:pPr>
    </w:p>
    <w:p w:rsidR="00766FA6" w:rsidRDefault="00766FA6" w:rsidP="00766FA6">
      <w:pPr>
        <w:tabs>
          <w:tab w:val="left" w:pos="7395"/>
        </w:tabs>
        <w:jc w:val="both"/>
        <w:rPr>
          <w:sz w:val="28"/>
          <w:szCs w:val="28"/>
        </w:rPr>
      </w:pPr>
    </w:p>
    <w:p w:rsidR="00766FA6" w:rsidRDefault="00766FA6" w:rsidP="00766FA6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 по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дело,  ФИАС, в прокуратуру</w:t>
      </w:r>
    </w:p>
    <w:p w:rsidR="00981501" w:rsidRDefault="00981501"/>
    <w:sectPr w:rsidR="00981501" w:rsidSect="004F69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92"/>
    <w:multiLevelType w:val="hybridMultilevel"/>
    <w:tmpl w:val="9356C078"/>
    <w:lvl w:ilvl="0" w:tplc="B6D806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15BAE"/>
    <w:multiLevelType w:val="hybridMultilevel"/>
    <w:tmpl w:val="34900A56"/>
    <w:lvl w:ilvl="0" w:tplc="52E69A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834F7"/>
    <w:multiLevelType w:val="hybridMultilevel"/>
    <w:tmpl w:val="F572C532"/>
    <w:lvl w:ilvl="0" w:tplc="A89E2C9E">
      <w:start w:val="1"/>
      <w:numFmt w:val="decimal"/>
      <w:lvlText w:val="%1."/>
      <w:lvlJc w:val="left"/>
      <w:pPr>
        <w:ind w:left="136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A379F"/>
    <w:multiLevelType w:val="hybridMultilevel"/>
    <w:tmpl w:val="3CAE45F4"/>
    <w:lvl w:ilvl="0" w:tplc="3BBE4B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A6"/>
    <w:rsid w:val="004F6975"/>
    <w:rsid w:val="00691BD7"/>
    <w:rsid w:val="006C4ACF"/>
    <w:rsid w:val="006F6498"/>
    <w:rsid w:val="00766FA6"/>
    <w:rsid w:val="00873E40"/>
    <w:rsid w:val="00981501"/>
    <w:rsid w:val="00A36C88"/>
    <w:rsid w:val="00B262EB"/>
    <w:rsid w:val="00B2668A"/>
    <w:rsid w:val="00C966E9"/>
    <w:rsid w:val="00CE3978"/>
    <w:rsid w:val="00E234FB"/>
    <w:rsid w:val="00E26FB3"/>
    <w:rsid w:val="00E4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2023-09-14T05:55:00Z</cp:lastPrinted>
  <dcterms:created xsi:type="dcterms:W3CDTF">2023-09-11T12:01:00Z</dcterms:created>
  <dcterms:modified xsi:type="dcterms:W3CDTF">2023-09-14T06:00:00Z</dcterms:modified>
</cp:coreProperties>
</file>