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A7" w:rsidRPr="000F4EA7" w:rsidRDefault="000F4EA7" w:rsidP="000F4EA7">
      <w:pPr>
        <w:tabs>
          <w:tab w:val="left" w:pos="5865"/>
        </w:tabs>
        <w:jc w:val="both"/>
        <w:rPr>
          <w:b/>
          <w:sz w:val="24"/>
          <w:szCs w:val="24"/>
        </w:rPr>
      </w:pPr>
      <w:r w:rsidRPr="000F4EA7">
        <w:rPr>
          <w:b/>
          <w:sz w:val="24"/>
          <w:szCs w:val="24"/>
        </w:rPr>
        <w:t xml:space="preserve">                    </w:t>
      </w:r>
      <w:proofErr w:type="gramStart"/>
      <w:r w:rsidRPr="000F4EA7">
        <w:rPr>
          <w:b/>
          <w:sz w:val="24"/>
          <w:szCs w:val="24"/>
        </w:rPr>
        <w:t>Информационный</w:t>
      </w:r>
      <w:proofErr w:type="gramEnd"/>
      <w:r w:rsidRPr="000F4EA7">
        <w:rPr>
          <w:b/>
          <w:sz w:val="24"/>
          <w:szCs w:val="24"/>
        </w:rPr>
        <w:t xml:space="preserve">          органов местного самоуправления</w:t>
      </w:r>
    </w:p>
    <w:p w:rsidR="000F4EA7" w:rsidRPr="000F4EA7" w:rsidRDefault="000F4EA7" w:rsidP="000F4EA7">
      <w:pPr>
        <w:jc w:val="both"/>
        <w:rPr>
          <w:b/>
          <w:sz w:val="24"/>
          <w:szCs w:val="24"/>
        </w:rPr>
      </w:pPr>
      <w:r w:rsidRPr="000F4EA7">
        <w:rPr>
          <w:b/>
          <w:sz w:val="24"/>
          <w:szCs w:val="24"/>
        </w:rPr>
        <w:t xml:space="preserve">                    БЮЛЛЕТЕНЬ                 </w:t>
      </w:r>
      <w:proofErr w:type="spellStart"/>
      <w:r w:rsidRPr="000F4EA7">
        <w:rPr>
          <w:b/>
          <w:sz w:val="24"/>
          <w:szCs w:val="24"/>
        </w:rPr>
        <w:t>Рожкинского</w:t>
      </w:r>
      <w:proofErr w:type="spellEnd"/>
      <w:r w:rsidRPr="000F4EA7">
        <w:rPr>
          <w:b/>
          <w:sz w:val="24"/>
          <w:szCs w:val="24"/>
        </w:rPr>
        <w:t xml:space="preserve"> сельского поселения</w:t>
      </w:r>
    </w:p>
    <w:p w:rsidR="000F4EA7" w:rsidRPr="000F4EA7" w:rsidRDefault="000F4EA7" w:rsidP="000F4EA7">
      <w:pPr>
        <w:ind w:left="-900"/>
        <w:jc w:val="both"/>
        <w:rPr>
          <w:b/>
          <w:sz w:val="24"/>
          <w:szCs w:val="24"/>
        </w:rPr>
      </w:pPr>
      <w:r w:rsidRPr="000F4EA7">
        <w:rPr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Pr="000F4EA7">
        <w:rPr>
          <w:b/>
          <w:sz w:val="24"/>
          <w:szCs w:val="24"/>
        </w:rPr>
        <w:t>Малмыжского</w:t>
      </w:r>
      <w:proofErr w:type="spellEnd"/>
      <w:r w:rsidRPr="000F4EA7">
        <w:rPr>
          <w:b/>
          <w:sz w:val="24"/>
          <w:szCs w:val="24"/>
        </w:rPr>
        <w:t xml:space="preserve">  района</w:t>
      </w:r>
    </w:p>
    <w:p w:rsidR="000F4EA7" w:rsidRPr="000F4EA7" w:rsidRDefault="000F4EA7" w:rsidP="000F4EA7">
      <w:pPr>
        <w:ind w:left="-900"/>
        <w:jc w:val="both"/>
        <w:rPr>
          <w:b/>
          <w:sz w:val="24"/>
          <w:szCs w:val="24"/>
        </w:rPr>
      </w:pPr>
      <w:r w:rsidRPr="000F4EA7">
        <w:rPr>
          <w:b/>
          <w:sz w:val="24"/>
          <w:szCs w:val="24"/>
        </w:rPr>
        <w:t xml:space="preserve">                                                                                Кировской области  </w:t>
      </w:r>
      <w:proofErr w:type="gramStart"/>
      <w:r w:rsidRPr="000F4EA7">
        <w:rPr>
          <w:b/>
          <w:sz w:val="24"/>
          <w:szCs w:val="24"/>
        </w:rPr>
        <w:t>учрежден</w:t>
      </w:r>
      <w:proofErr w:type="gramEnd"/>
      <w:r w:rsidRPr="000F4EA7">
        <w:rPr>
          <w:b/>
          <w:sz w:val="24"/>
          <w:szCs w:val="24"/>
        </w:rPr>
        <w:t xml:space="preserve"> 30.10.2006 года</w:t>
      </w:r>
    </w:p>
    <w:p w:rsidR="000F4EA7" w:rsidRPr="000F4EA7" w:rsidRDefault="000F4EA7" w:rsidP="000F4EA7">
      <w:pPr>
        <w:tabs>
          <w:tab w:val="left" w:pos="5610"/>
        </w:tabs>
        <w:jc w:val="both"/>
        <w:rPr>
          <w:b/>
          <w:sz w:val="24"/>
          <w:szCs w:val="24"/>
        </w:rPr>
      </w:pPr>
      <w:r w:rsidRPr="000F4EA7">
        <w:rPr>
          <w:b/>
          <w:sz w:val="24"/>
          <w:szCs w:val="24"/>
        </w:rPr>
        <w:t xml:space="preserve">от  01.11.2023. № 36  Официальное издание  Распространяется бесплатно 30.10.2006 года  </w:t>
      </w:r>
      <w:proofErr w:type="spellStart"/>
      <w:r w:rsidRPr="000F4EA7">
        <w:rPr>
          <w:b/>
          <w:sz w:val="24"/>
          <w:szCs w:val="24"/>
        </w:rPr>
        <w:t>Рожкинская</w:t>
      </w:r>
      <w:proofErr w:type="spellEnd"/>
      <w:r w:rsidRPr="000F4EA7">
        <w:rPr>
          <w:b/>
          <w:sz w:val="24"/>
          <w:szCs w:val="24"/>
        </w:rPr>
        <w:t xml:space="preserve">  сельская Дума  </w:t>
      </w:r>
      <w:proofErr w:type="spellStart"/>
      <w:r w:rsidRPr="000F4EA7">
        <w:rPr>
          <w:b/>
          <w:sz w:val="24"/>
          <w:szCs w:val="24"/>
        </w:rPr>
        <w:t>Малмыжского</w:t>
      </w:r>
      <w:proofErr w:type="spellEnd"/>
      <w:r w:rsidRPr="000F4EA7">
        <w:rPr>
          <w:b/>
          <w:sz w:val="24"/>
          <w:szCs w:val="24"/>
        </w:rPr>
        <w:t xml:space="preserve">  района  Кировской  области  приняла решение  об  учреждении своего печатного  средства  массовой информации «Информационного  бюллетеня органов местного самоуправления  </w:t>
      </w:r>
      <w:proofErr w:type="spellStart"/>
      <w:r w:rsidRPr="000F4EA7">
        <w:rPr>
          <w:b/>
          <w:sz w:val="24"/>
          <w:szCs w:val="24"/>
        </w:rPr>
        <w:t>Рожкинского</w:t>
      </w:r>
      <w:proofErr w:type="spellEnd"/>
      <w:r w:rsidRPr="000F4EA7">
        <w:rPr>
          <w:b/>
          <w:sz w:val="24"/>
          <w:szCs w:val="24"/>
        </w:rPr>
        <w:t xml:space="preserve"> сельского поселения  </w:t>
      </w:r>
      <w:proofErr w:type="spellStart"/>
      <w:r w:rsidRPr="000F4EA7">
        <w:rPr>
          <w:b/>
          <w:sz w:val="24"/>
          <w:szCs w:val="24"/>
        </w:rPr>
        <w:t>Малмыжского</w:t>
      </w:r>
      <w:proofErr w:type="spellEnd"/>
      <w:r w:rsidRPr="000F4EA7">
        <w:rPr>
          <w:b/>
          <w:sz w:val="24"/>
          <w:szCs w:val="24"/>
        </w:rPr>
        <w:t xml:space="preserve"> района  Кировской  области», где  и будут  официально  публиковаться  нормативно-правовые  акты</w:t>
      </w:r>
      <w:proofErr w:type="gramStart"/>
      <w:r w:rsidRPr="000F4EA7">
        <w:rPr>
          <w:b/>
          <w:sz w:val="24"/>
          <w:szCs w:val="24"/>
        </w:rPr>
        <w:t xml:space="preserve"> ,</w:t>
      </w:r>
      <w:proofErr w:type="gramEnd"/>
      <w:r w:rsidRPr="000F4EA7">
        <w:rPr>
          <w:b/>
          <w:sz w:val="24"/>
          <w:szCs w:val="24"/>
        </w:rPr>
        <w:t xml:space="preserve"> принимаемые  органами  местного самоуправления  поселения , подлежащие  обязательному  опубликованию  в соответствии  с  Уставом  </w:t>
      </w:r>
      <w:proofErr w:type="spellStart"/>
      <w:r w:rsidRPr="000F4EA7">
        <w:rPr>
          <w:b/>
          <w:sz w:val="24"/>
          <w:szCs w:val="24"/>
        </w:rPr>
        <w:t>Рожкинского</w:t>
      </w:r>
      <w:proofErr w:type="spellEnd"/>
      <w:r w:rsidRPr="000F4EA7">
        <w:rPr>
          <w:b/>
          <w:sz w:val="24"/>
          <w:szCs w:val="24"/>
        </w:rPr>
        <w:t xml:space="preserve">  сельского поселения</w:t>
      </w:r>
    </w:p>
    <w:p w:rsidR="000F4EA7" w:rsidRPr="000F4EA7" w:rsidRDefault="000F4EA7" w:rsidP="000F4EA7">
      <w:pPr>
        <w:tabs>
          <w:tab w:val="left" w:pos="3960"/>
        </w:tabs>
        <w:jc w:val="both"/>
        <w:rPr>
          <w:b/>
          <w:bCs/>
          <w:sz w:val="24"/>
          <w:szCs w:val="24"/>
        </w:rPr>
      </w:pPr>
      <w:r w:rsidRPr="000F4EA7">
        <w:rPr>
          <w:b/>
          <w:bCs/>
          <w:sz w:val="24"/>
          <w:szCs w:val="24"/>
        </w:rPr>
        <w:t>__________________________________________________________________________</w:t>
      </w:r>
    </w:p>
    <w:p w:rsidR="00713009" w:rsidRDefault="00713009" w:rsidP="000F4EA7">
      <w:pPr>
        <w:ind w:firstLine="720"/>
        <w:jc w:val="both"/>
        <w:rPr>
          <w:sz w:val="24"/>
          <w:szCs w:val="24"/>
        </w:rPr>
      </w:pPr>
    </w:p>
    <w:p w:rsidR="00713009" w:rsidRDefault="00713009" w:rsidP="000F4EA7">
      <w:pPr>
        <w:ind w:firstLine="720"/>
        <w:jc w:val="both"/>
        <w:rPr>
          <w:sz w:val="24"/>
          <w:szCs w:val="24"/>
        </w:rPr>
      </w:pPr>
    </w:p>
    <w:p w:rsidR="00713009" w:rsidRDefault="00713009" w:rsidP="000F4EA7">
      <w:pPr>
        <w:ind w:firstLine="720"/>
        <w:jc w:val="both"/>
        <w:rPr>
          <w:sz w:val="24"/>
          <w:szCs w:val="24"/>
        </w:rPr>
      </w:pPr>
    </w:p>
    <w:p w:rsidR="000F4EA7" w:rsidRPr="000F4EA7" w:rsidRDefault="000F4EA7" w:rsidP="000F4EA7">
      <w:pPr>
        <w:ind w:firstLine="720"/>
        <w:jc w:val="both"/>
        <w:rPr>
          <w:sz w:val="24"/>
          <w:szCs w:val="24"/>
        </w:rPr>
      </w:pPr>
      <w:r w:rsidRPr="000F4EA7">
        <w:rPr>
          <w:sz w:val="24"/>
          <w:szCs w:val="24"/>
        </w:rPr>
        <w:t xml:space="preserve">Администрация </w:t>
      </w:r>
      <w:proofErr w:type="spellStart"/>
      <w:r w:rsidRPr="000F4EA7">
        <w:rPr>
          <w:sz w:val="24"/>
          <w:szCs w:val="24"/>
        </w:rPr>
        <w:t>Рожкинского</w:t>
      </w:r>
      <w:proofErr w:type="spellEnd"/>
      <w:r w:rsidRPr="000F4EA7">
        <w:rPr>
          <w:sz w:val="24"/>
          <w:szCs w:val="24"/>
        </w:rPr>
        <w:t xml:space="preserve"> сельского поселения </w:t>
      </w:r>
      <w:proofErr w:type="spellStart"/>
      <w:r w:rsidRPr="000F4EA7">
        <w:rPr>
          <w:sz w:val="24"/>
          <w:szCs w:val="24"/>
        </w:rPr>
        <w:t>Малмыжского</w:t>
      </w:r>
      <w:proofErr w:type="spellEnd"/>
      <w:r w:rsidRPr="000F4EA7">
        <w:rPr>
          <w:sz w:val="24"/>
          <w:szCs w:val="24"/>
        </w:rPr>
        <w:t xml:space="preserve"> района Киро</w:t>
      </w:r>
      <w:r w:rsidRPr="000F4EA7">
        <w:rPr>
          <w:sz w:val="24"/>
          <w:szCs w:val="24"/>
        </w:rPr>
        <w:t>в</w:t>
      </w:r>
      <w:r w:rsidRPr="000F4EA7">
        <w:rPr>
          <w:sz w:val="24"/>
          <w:szCs w:val="24"/>
        </w:rPr>
        <w:t>ской области сообщает о возможности приобретения (без проведения торгов) поступи</w:t>
      </w:r>
      <w:r w:rsidRPr="000F4EA7">
        <w:rPr>
          <w:sz w:val="24"/>
          <w:szCs w:val="24"/>
        </w:rPr>
        <w:t>в</w:t>
      </w:r>
      <w:r w:rsidRPr="000F4EA7">
        <w:rPr>
          <w:sz w:val="24"/>
          <w:szCs w:val="24"/>
        </w:rPr>
        <w:t>ших в муниципальную собственность поселения 129 и 2/3 земельных долей общим разм</w:t>
      </w:r>
      <w:r w:rsidRPr="000F4EA7">
        <w:rPr>
          <w:sz w:val="24"/>
          <w:szCs w:val="24"/>
        </w:rPr>
        <w:t>е</w:t>
      </w:r>
      <w:r w:rsidRPr="000F4EA7">
        <w:rPr>
          <w:sz w:val="24"/>
          <w:szCs w:val="24"/>
        </w:rPr>
        <w:t>ром 946,56 га.</w:t>
      </w:r>
    </w:p>
    <w:p w:rsidR="000F4EA7" w:rsidRPr="000F4EA7" w:rsidRDefault="000F4EA7" w:rsidP="000F4EA7">
      <w:pPr>
        <w:ind w:firstLine="720"/>
        <w:jc w:val="both"/>
        <w:rPr>
          <w:sz w:val="24"/>
          <w:szCs w:val="24"/>
        </w:rPr>
      </w:pPr>
      <w:r w:rsidRPr="000F4EA7">
        <w:rPr>
          <w:sz w:val="24"/>
          <w:szCs w:val="24"/>
        </w:rPr>
        <w:t>Объект продажи: доли в праве общей собственности на земельный участок из з</w:t>
      </w:r>
      <w:r w:rsidRPr="000F4EA7">
        <w:rPr>
          <w:sz w:val="24"/>
          <w:szCs w:val="24"/>
        </w:rPr>
        <w:t>е</w:t>
      </w:r>
      <w:r w:rsidRPr="000F4EA7">
        <w:rPr>
          <w:sz w:val="24"/>
          <w:szCs w:val="24"/>
        </w:rPr>
        <w:t xml:space="preserve">мель сельскохозяйственного назначения с кадастровым номером 43:17:000000:16 (при приватизации находился в пользовании колхоза имени Ленина </w:t>
      </w:r>
      <w:proofErr w:type="spellStart"/>
      <w:r w:rsidRPr="000F4EA7">
        <w:rPr>
          <w:sz w:val="24"/>
          <w:szCs w:val="24"/>
        </w:rPr>
        <w:t>Малмыжского</w:t>
      </w:r>
      <w:proofErr w:type="spellEnd"/>
      <w:r w:rsidRPr="000F4EA7">
        <w:rPr>
          <w:sz w:val="24"/>
          <w:szCs w:val="24"/>
        </w:rPr>
        <w:t xml:space="preserve"> района К</w:t>
      </w:r>
      <w:r w:rsidRPr="000F4EA7">
        <w:rPr>
          <w:sz w:val="24"/>
          <w:szCs w:val="24"/>
        </w:rPr>
        <w:t>и</w:t>
      </w:r>
      <w:r w:rsidRPr="000F4EA7">
        <w:rPr>
          <w:sz w:val="24"/>
          <w:szCs w:val="24"/>
        </w:rPr>
        <w:t>ровской области).</w:t>
      </w:r>
    </w:p>
    <w:p w:rsidR="000F4EA7" w:rsidRPr="000F4EA7" w:rsidRDefault="000F4EA7" w:rsidP="000F4EA7">
      <w:pPr>
        <w:ind w:firstLine="720"/>
        <w:jc w:val="both"/>
        <w:rPr>
          <w:sz w:val="24"/>
          <w:szCs w:val="24"/>
        </w:rPr>
      </w:pPr>
      <w:r w:rsidRPr="000F4EA7">
        <w:rPr>
          <w:sz w:val="24"/>
          <w:szCs w:val="24"/>
        </w:rPr>
        <w:t xml:space="preserve">Основания возникновения права муниципальной собственности: решение </w:t>
      </w:r>
      <w:proofErr w:type="spellStart"/>
      <w:r w:rsidRPr="000F4EA7">
        <w:rPr>
          <w:sz w:val="24"/>
          <w:szCs w:val="24"/>
        </w:rPr>
        <w:t>Малмыжского</w:t>
      </w:r>
      <w:proofErr w:type="spellEnd"/>
      <w:r w:rsidRPr="000F4EA7">
        <w:rPr>
          <w:sz w:val="24"/>
          <w:szCs w:val="24"/>
        </w:rPr>
        <w:t xml:space="preserve"> районного суда Кировской области от 21.02.2023 по делу № 2-57/2023, вст</w:t>
      </w:r>
      <w:r w:rsidRPr="000F4EA7">
        <w:rPr>
          <w:sz w:val="24"/>
          <w:szCs w:val="24"/>
        </w:rPr>
        <w:t>у</w:t>
      </w:r>
      <w:r w:rsidRPr="000F4EA7">
        <w:rPr>
          <w:sz w:val="24"/>
          <w:szCs w:val="24"/>
        </w:rPr>
        <w:t xml:space="preserve">пившее в силу 22.03.2023 с определением от 12.04.20203, вступившим в законную силу 06.05.2023; решение </w:t>
      </w:r>
      <w:proofErr w:type="spellStart"/>
      <w:r w:rsidRPr="000F4EA7">
        <w:rPr>
          <w:sz w:val="24"/>
          <w:szCs w:val="24"/>
        </w:rPr>
        <w:t>Малмыжского</w:t>
      </w:r>
      <w:proofErr w:type="spellEnd"/>
      <w:r w:rsidRPr="000F4EA7">
        <w:rPr>
          <w:sz w:val="24"/>
          <w:szCs w:val="24"/>
        </w:rPr>
        <w:t xml:space="preserve"> районного суда Кировской области от 12.04.2023 по делу № 2-105/2023, вступившее в с</w:t>
      </w:r>
      <w:r w:rsidRPr="000F4EA7">
        <w:rPr>
          <w:sz w:val="24"/>
          <w:szCs w:val="24"/>
        </w:rPr>
        <w:t>и</w:t>
      </w:r>
      <w:r w:rsidRPr="000F4EA7">
        <w:rPr>
          <w:sz w:val="24"/>
          <w:szCs w:val="24"/>
        </w:rPr>
        <w:t xml:space="preserve">лу 16.05.2023; решение </w:t>
      </w:r>
      <w:proofErr w:type="spellStart"/>
      <w:r w:rsidRPr="000F4EA7">
        <w:rPr>
          <w:sz w:val="24"/>
          <w:szCs w:val="24"/>
        </w:rPr>
        <w:t>Малмыжского</w:t>
      </w:r>
      <w:proofErr w:type="spellEnd"/>
      <w:r w:rsidRPr="000F4EA7">
        <w:rPr>
          <w:sz w:val="24"/>
          <w:szCs w:val="24"/>
        </w:rPr>
        <w:t xml:space="preserve"> районного суда Кировской области от 15.06.2023 по делу № 2-186/2023, вступившее в с</w:t>
      </w:r>
      <w:r w:rsidRPr="000F4EA7">
        <w:rPr>
          <w:sz w:val="24"/>
          <w:szCs w:val="24"/>
        </w:rPr>
        <w:t>и</w:t>
      </w:r>
      <w:r w:rsidRPr="000F4EA7">
        <w:rPr>
          <w:sz w:val="24"/>
          <w:szCs w:val="24"/>
        </w:rPr>
        <w:t xml:space="preserve">лу 20.07.2023; решение </w:t>
      </w:r>
      <w:proofErr w:type="spellStart"/>
      <w:r w:rsidRPr="000F4EA7">
        <w:rPr>
          <w:sz w:val="24"/>
          <w:szCs w:val="24"/>
        </w:rPr>
        <w:t>Малмыжского</w:t>
      </w:r>
      <w:proofErr w:type="spellEnd"/>
      <w:r w:rsidRPr="000F4EA7">
        <w:rPr>
          <w:sz w:val="24"/>
          <w:szCs w:val="24"/>
        </w:rPr>
        <w:t xml:space="preserve"> районного суда Кировской области от 14.08.2023 по делу № 2-266/2023, вступившее в с</w:t>
      </w:r>
      <w:r w:rsidRPr="000F4EA7">
        <w:rPr>
          <w:sz w:val="24"/>
          <w:szCs w:val="24"/>
        </w:rPr>
        <w:t>и</w:t>
      </w:r>
      <w:r w:rsidRPr="000F4EA7">
        <w:rPr>
          <w:sz w:val="24"/>
          <w:szCs w:val="24"/>
        </w:rPr>
        <w:t>лу 15.09.2023.</w:t>
      </w:r>
    </w:p>
    <w:p w:rsidR="000F4EA7" w:rsidRPr="000F4EA7" w:rsidRDefault="000F4EA7" w:rsidP="000F4EA7">
      <w:pPr>
        <w:ind w:firstLine="720"/>
        <w:jc w:val="both"/>
        <w:rPr>
          <w:sz w:val="24"/>
          <w:szCs w:val="24"/>
        </w:rPr>
      </w:pPr>
      <w:r w:rsidRPr="000F4EA7">
        <w:rPr>
          <w:sz w:val="24"/>
          <w:szCs w:val="24"/>
        </w:rPr>
        <w:t>Лица, имеющие права на приобретение: сельскохозяйственная организация или крестьянское (фермерское) хозяйс</w:t>
      </w:r>
      <w:r w:rsidRPr="000F4EA7">
        <w:rPr>
          <w:sz w:val="24"/>
          <w:szCs w:val="24"/>
        </w:rPr>
        <w:t>т</w:t>
      </w:r>
      <w:r w:rsidRPr="000F4EA7">
        <w:rPr>
          <w:sz w:val="24"/>
          <w:szCs w:val="24"/>
        </w:rPr>
        <w:t>во, использующие указанный земельный участок.</w:t>
      </w:r>
    </w:p>
    <w:p w:rsidR="000F4EA7" w:rsidRPr="000F4EA7" w:rsidRDefault="000F4EA7" w:rsidP="000F4EA7">
      <w:pPr>
        <w:ind w:firstLine="720"/>
        <w:jc w:val="both"/>
        <w:rPr>
          <w:sz w:val="24"/>
          <w:szCs w:val="24"/>
        </w:rPr>
      </w:pPr>
      <w:r w:rsidRPr="000F4EA7">
        <w:rPr>
          <w:sz w:val="24"/>
          <w:szCs w:val="24"/>
        </w:rPr>
        <w:t>Основания и условия продажи: предусмотрены пунктом 4 статьи 12 Федеральн</w:t>
      </w:r>
      <w:r w:rsidRPr="000F4EA7">
        <w:rPr>
          <w:sz w:val="24"/>
          <w:szCs w:val="24"/>
        </w:rPr>
        <w:t>о</w:t>
      </w:r>
      <w:r w:rsidRPr="000F4EA7">
        <w:rPr>
          <w:sz w:val="24"/>
          <w:szCs w:val="24"/>
        </w:rPr>
        <w:t>го закона от 24.07.2002 № 101-ФЗ «Об обороте земель сельскохозяйственного назнач</w:t>
      </w:r>
      <w:r w:rsidRPr="000F4EA7">
        <w:rPr>
          <w:sz w:val="24"/>
          <w:szCs w:val="24"/>
        </w:rPr>
        <w:t>е</w:t>
      </w:r>
      <w:r w:rsidRPr="000F4EA7">
        <w:rPr>
          <w:sz w:val="24"/>
          <w:szCs w:val="24"/>
        </w:rPr>
        <w:t>ния».</w:t>
      </w:r>
    </w:p>
    <w:p w:rsidR="000F4EA7" w:rsidRPr="000F4EA7" w:rsidRDefault="000F4EA7" w:rsidP="000F4EA7">
      <w:pPr>
        <w:ind w:firstLine="720"/>
        <w:jc w:val="both"/>
        <w:rPr>
          <w:sz w:val="24"/>
          <w:szCs w:val="24"/>
        </w:rPr>
      </w:pPr>
      <w:r w:rsidRPr="000F4EA7">
        <w:rPr>
          <w:sz w:val="24"/>
          <w:szCs w:val="24"/>
        </w:rPr>
        <w:t>Цена приобретения: 2 044 569,60 рублей (9 465 600  кв. м (площадь долей) × 1,44 руб./кв. м (удельный показатель кадастровой стоимости) × 15 %).</w:t>
      </w:r>
    </w:p>
    <w:p w:rsidR="000F4EA7" w:rsidRDefault="000F4EA7" w:rsidP="000F4EA7">
      <w:pPr>
        <w:ind w:firstLine="720"/>
        <w:jc w:val="both"/>
        <w:rPr>
          <w:sz w:val="24"/>
          <w:szCs w:val="24"/>
        </w:rPr>
      </w:pPr>
      <w:r w:rsidRPr="000F4EA7">
        <w:rPr>
          <w:sz w:val="24"/>
          <w:szCs w:val="24"/>
        </w:rPr>
        <w:t>Разъяснения по тел</w:t>
      </w:r>
      <w:r w:rsidRPr="000F4EA7">
        <w:rPr>
          <w:sz w:val="24"/>
          <w:szCs w:val="24"/>
        </w:rPr>
        <w:t>е</w:t>
      </w:r>
      <w:r w:rsidRPr="000F4EA7">
        <w:rPr>
          <w:sz w:val="24"/>
          <w:szCs w:val="24"/>
        </w:rPr>
        <w:t>фону: 8(83347) 3-12-32.</w:t>
      </w:r>
    </w:p>
    <w:p w:rsidR="00713009" w:rsidRDefault="00713009" w:rsidP="000F4EA7">
      <w:pPr>
        <w:ind w:firstLine="720"/>
        <w:jc w:val="both"/>
        <w:rPr>
          <w:sz w:val="24"/>
          <w:szCs w:val="24"/>
        </w:rPr>
      </w:pPr>
    </w:p>
    <w:p w:rsidR="00713009" w:rsidRPr="000F4EA7" w:rsidRDefault="00713009" w:rsidP="000F4EA7">
      <w:pPr>
        <w:ind w:firstLine="720"/>
        <w:jc w:val="both"/>
        <w:rPr>
          <w:sz w:val="24"/>
          <w:szCs w:val="24"/>
        </w:rPr>
      </w:pPr>
    </w:p>
    <w:p w:rsidR="000F4EA7" w:rsidRPr="00713009" w:rsidRDefault="000F4EA7" w:rsidP="000F4EA7">
      <w:pPr>
        <w:tabs>
          <w:tab w:val="left" w:pos="3960"/>
        </w:tabs>
        <w:jc w:val="both"/>
        <w:rPr>
          <w:b/>
          <w:bCs/>
        </w:rPr>
      </w:pPr>
      <w:r w:rsidRPr="00713009">
        <w:rPr>
          <w:b/>
          <w:bCs/>
        </w:rPr>
        <w:t>_________________________________________</w:t>
      </w:r>
      <w:r w:rsidR="00713009">
        <w:rPr>
          <w:b/>
          <w:bCs/>
        </w:rPr>
        <w:t>_____________________________________________</w:t>
      </w:r>
    </w:p>
    <w:p w:rsidR="000F4EA7" w:rsidRPr="00713009" w:rsidRDefault="000F4EA7" w:rsidP="000F4EA7">
      <w:pPr>
        <w:jc w:val="both"/>
      </w:pPr>
      <w:r w:rsidRPr="00713009">
        <w:t>Адрес: с</w:t>
      </w:r>
      <w:proofErr w:type="gramStart"/>
      <w:r w:rsidRPr="00713009">
        <w:t>.Р</w:t>
      </w:r>
      <w:proofErr w:type="gramEnd"/>
      <w:r w:rsidRPr="00713009">
        <w:t>ожки, ул.Октябрьская, 118                                                       Ответственный за  выпуск издания</w:t>
      </w:r>
    </w:p>
    <w:p w:rsidR="000F4EA7" w:rsidRPr="00713009" w:rsidRDefault="000F4EA7" w:rsidP="000F4EA7">
      <w:pPr>
        <w:jc w:val="both"/>
      </w:pPr>
      <w:proofErr w:type="spellStart"/>
      <w:r w:rsidRPr="00713009">
        <w:t>Малмыжский</w:t>
      </w:r>
      <w:proofErr w:type="spellEnd"/>
      <w:r w:rsidRPr="00713009">
        <w:t xml:space="preserve">  район                                                                                   специалист 1 кат</w:t>
      </w:r>
      <w:proofErr w:type="gramStart"/>
      <w:r w:rsidRPr="00713009">
        <w:t>.</w:t>
      </w:r>
      <w:proofErr w:type="gramEnd"/>
      <w:r w:rsidRPr="00713009">
        <w:t xml:space="preserve"> </w:t>
      </w:r>
      <w:proofErr w:type="gramStart"/>
      <w:r w:rsidRPr="00713009">
        <w:t>а</w:t>
      </w:r>
      <w:proofErr w:type="gramEnd"/>
      <w:r w:rsidRPr="00713009">
        <w:t>дминистрации</w:t>
      </w:r>
    </w:p>
    <w:p w:rsidR="000F4EA7" w:rsidRPr="00713009" w:rsidRDefault="000F4EA7" w:rsidP="000F4EA7">
      <w:pPr>
        <w:jc w:val="both"/>
      </w:pPr>
      <w:r w:rsidRPr="00713009">
        <w:t xml:space="preserve">Кировская область                                                                                        </w:t>
      </w:r>
      <w:proofErr w:type="spellStart"/>
      <w:r w:rsidRPr="00713009">
        <w:t>Рожкинского</w:t>
      </w:r>
      <w:proofErr w:type="spellEnd"/>
      <w:r w:rsidRPr="00713009">
        <w:t xml:space="preserve"> сельского  поселения</w:t>
      </w:r>
    </w:p>
    <w:p w:rsidR="000F4EA7" w:rsidRPr="00713009" w:rsidRDefault="000F4EA7" w:rsidP="000F4EA7">
      <w:pPr>
        <w:jc w:val="both"/>
      </w:pPr>
      <w:r w:rsidRPr="00713009">
        <w:t>тираж  50  экземпляров</w:t>
      </w:r>
    </w:p>
    <w:p w:rsidR="000F4EA7" w:rsidRPr="00713009" w:rsidRDefault="000F4EA7" w:rsidP="000F4EA7">
      <w:pPr>
        <w:jc w:val="both"/>
      </w:pPr>
      <w:r w:rsidRPr="00713009">
        <w:t>____________________________________________________________________________</w:t>
      </w:r>
      <w:r w:rsidR="00713009">
        <w:t>_________</w:t>
      </w:r>
    </w:p>
    <w:p w:rsidR="00EA203F" w:rsidRPr="00713009" w:rsidRDefault="00EA203F"/>
    <w:sectPr w:rsidR="00EA203F" w:rsidRPr="00713009" w:rsidSect="00EA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EA7"/>
    <w:rsid w:val="000F4EA7"/>
    <w:rsid w:val="00713009"/>
    <w:rsid w:val="00E50767"/>
    <w:rsid w:val="00EA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2023-11-01T10:26:00Z</dcterms:created>
  <dcterms:modified xsi:type="dcterms:W3CDTF">2023-11-01T10:37:00Z</dcterms:modified>
</cp:coreProperties>
</file>