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CD" w:rsidRDefault="00A32ECD" w:rsidP="00A32ECD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Информационный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органов местного самоуправления</w:t>
      </w:r>
    </w:p>
    <w:p w:rsidR="00A32ECD" w:rsidRDefault="00A32ECD" w:rsidP="00A32E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БЮЛЛЕТЕНЬ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32ECD" w:rsidRDefault="00A32ECD" w:rsidP="00A32ECD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</w:p>
    <w:p w:rsidR="00A32ECD" w:rsidRDefault="00A32ECD" w:rsidP="00A32ECD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Кировской области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учрежден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30.10.2006 года</w:t>
      </w:r>
    </w:p>
    <w:p w:rsidR="00A32ECD" w:rsidRDefault="00A32ECD" w:rsidP="00A32ECD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21.02.2025 № 4   Официальное издание  Распространяется бесплатно 30.10.2006 года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сельская Дума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 Кировской  области  приняла решение  об  учреждении своего печатного  средства  массовой информации «Информационного  бюллетеня органов местного самоуправления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 Кировской  области», где  и будут  официально  публиковаться  нормативно-правовые  акты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принимаемые  органами  местного самоуправления  поселения , подлежащие  обязательному  опубликованию  в соответствии  с  Уставом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A32ECD" w:rsidRDefault="00A32ECD" w:rsidP="00A32EC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__________________________________________________________________________________________  </w:t>
      </w:r>
    </w:p>
    <w:p w:rsidR="00A32ECD" w:rsidRPr="0058493D" w:rsidRDefault="00A32ECD" w:rsidP="00A32E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93D">
        <w:rPr>
          <w:rFonts w:ascii="Times New Roman" w:hAnsi="Times New Roman"/>
          <w:b/>
          <w:sz w:val="28"/>
          <w:szCs w:val="28"/>
        </w:rPr>
        <w:t>ОБЪЯВЛЕНИЕ</w:t>
      </w:r>
    </w:p>
    <w:p w:rsidR="00A32ECD" w:rsidRDefault="00A32ECD" w:rsidP="00A32E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93D">
        <w:rPr>
          <w:rFonts w:ascii="Times New Roman" w:hAnsi="Times New Roman"/>
          <w:b/>
          <w:sz w:val="28"/>
          <w:szCs w:val="28"/>
        </w:rPr>
        <w:t>о проведении конкурса</w:t>
      </w:r>
      <w:r w:rsidRPr="0058493D">
        <w:t xml:space="preserve"> </w:t>
      </w:r>
      <w:r w:rsidRPr="0058493D">
        <w:rPr>
          <w:rFonts w:ascii="Times New Roman" w:hAnsi="Times New Roman"/>
          <w:b/>
          <w:sz w:val="28"/>
          <w:szCs w:val="28"/>
        </w:rPr>
        <w:t xml:space="preserve">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</w:t>
      </w:r>
      <w:r w:rsidRPr="0058493D">
        <w:rPr>
          <w:rFonts w:ascii="Times New Roman" w:hAnsi="Times New Roman"/>
          <w:b/>
          <w:sz w:val="28"/>
          <w:szCs w:val="28"/>
        </w:rPr>
        <w:t xml:space="preserve"> поселение  </w:t>
      </w:r>
      <w:proofErr w:type="spellStart"/>
      <w:r w:rsidRPr="0058493D"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 w:rsidRPr="0058493D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A32ECD" w:rsidRDefault="00A32ECD" w:rsidP="00A32ECD">
      <w:pPr>
        <w:rPr>
          <w:rFonts w:ascii="Times New Roman" w:hAnsi="Times New Roman"/>
          <w:sz w:val="28"/>
          <w:szCs w:val="28"/>
        </w:rPr>
      </w:pPr>
    </w:p>
    <w:p w:rsidR="00A32ECD" w:rsidRDefault="00A32ECD" w:rsidP="00A32E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Pr="0058493D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21.02.2025 №7 «</w:t>
      </w:r>
      <w:r w:rsidRPr="0058493D">
        <w:rPr>
          <w:rFonts w:ascii="Times New Roman" w:hAnsi="Times New Roman"/>
          <w:sz w:val="28"/>
          <w:szCs w:val="28"/>
        </w:rPr>
        <w:t>Об объявлении конкурса по отбору кандидатур на должность главы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8493D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</w:t>
      </w:r>
      <w:r w:rsidRPr="0058493D">
        <w:rPr>
          <w:rFonts w:ascii="Times New Roman" w:hAnsi="Times New Roman"/>
          <w:sz w:val="28"/>
          <w:szCs w:val="28"/>
        </w:rPr>
        <w:t xml:space="preserve">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области»  объявлен </w:t>
      </w:r>
      <w:r w:rsidRPr="0058493D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Рожкинское_сельское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8493D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 w:rsidRPr="0058493D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58493D">
        <w:rPr>
          <w:rFonts w:ascii="Times New Roman" w:hAnsi="Times New Roman"/>
          <w:sz w:val="28"/>
          <w:szCs w:val="28"/>
        </w:rPr>
        <w:t xml:space="preserve"> района Кировской области с </w:t>
      </w:r>
      <w:r>
        <w:rPr>
          <w:rFonts w:ascii="Times New Roman" w:hAnsi="Times New Roman"/>
          <w:sz w:val="28"/>
          <w:szCs w:val="28"/>
        </w:rPr>
        <w:t xml:space="preserve">24.02.2025 </w:t>
      </w:r>
      <w:r w:rsidRPr="0058493D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по  31.03.2025 года</w:t>
      </w:r>
      <w:r w:rsidRPr="0058493D">
        <w:rPr>
          <w:rFonts w:ascii="Times New Roman" w:hAnsi="Times New Roman"/>
          <w:sz w:val="28"/>
          <w:szCs w:val="28"/>
        </w:rPr>
        <w:t>.</w:t>
      </w:r>
    </w:p>
    <w:p w:rsidR="00A32ECD" w:rsidRDefault="00A32ECD" w:rsidP="00A32E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F6C7C">
        <w:rPr>
          <w:rFonts w:ascii="Times New Roman" w:hAnsi="Times New Roman"/>
          <w:b/>
          <w:sz w:val="28"/>
          <w:szCs w:val="28"/>
        </w:rPr>
        <w:t>Конкурс,</w:t>
      </w:r>
      <w:r w:rsidRPr="0058493D">
        <w:rPr>
          <w:rFonts w:ascii="Times New Roman" w:hAnsi="Times New Roman"/>
          <w:sz w:val="28"/>
          <w:szCs w:val="28"/>
        </w:rPr>
        <w:t xml:space="preserve"> </w:t>
      </w:r>
      <w:r w:rsidRPr="00F01191">
        <w:rPr>
          <w:rFonts w:ascii="Times New Roman" w:hAnsi="Times New Roman"/>
          <w:b/>
          <w:sz w:val="28"/>
          <w:szCs w:val="28"/>
        </w:rPr>
        <w:t>подведение итогов конкурса</w:t>
      </w:r>
      <w:r>
        <w:rPr>
          <w:rFonts w:ascii="Times New Roman" w:hAnsi="Times New Roman"/>
          <w:b/>
          <w:sz w:val="28"/>
          <w:szCs w:val="28"/>
        </w:rPr>
        <w:t xml:space="preserve">11.04.2025 </w:t>
      </w:r>
      <w:r>
        <w:rPr>
          <w:rFonts w:ascii="Times New Roman" w:hAnsi="Times New Roman"/>
          <w:sz w:val="28"/>
          <w:szCs w:val="28"/>
        </w:rPr>
        <w:t xml:space="preserve"> года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Рожкинского_сельского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поселения по адресу: Кировская </w:t>
      </w:r>
      <w:proofErr w:type="spellStart"/>
      <w:r w:rsidR="00653DFF">
        <w:rPr>
          <w:rFonts w:ascii="Times New Roman" w:hAnsi="Times New Roman"/>
          <w:sz w:val="28"/>
          <w:szCs w:val="28"/>
        </w:rPr>
        <w:t>оюласть</w:t>
      </w:r>
      <w:proofErr w:type="spellEnd"/>
      <w:r w:rsidR="00653D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3DF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ожки, ул.Октябрьская д.118</w:t>
      </w:r>
    </w:p>
    <w:p w:rsidR="00A32ECD" w:rsidRPr="00127022" w:rsidRDefault="00A32ECD" w:rsidP="00A3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27022">
        <w:rPr>
          <w:rFonts w:ascii="Times New Roman" w:hAnsi="Times New Roman"/>
          <w:sz w:val="28"/>
          <w:szCs w:val="28"/>
        </w:rPr>
        <w:t>Не имеют права участвовать в конкурсе граждане:</w:t>
      </w:r>
    </w:p>
    <w:p w:rsidR="00A32ECD" w:rsidRPr="00127022" w:rsidRDefault="00A32ECD" w:rsidP="00A3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1.</w:t>
      </w:r>
      <w:r w:rsidRPr="00127022">
        <w:rPr>
          <w:rFonts w:ascii="Times New Roman" w:hAnsi="Times New Roman"/>
          <w:sz w:val="28"/>
          <w:szCs w:val="28"/>
        </w:rPr>
        <w:tab/>
        <w:t>признанные судом недееспособными или содержащиеся в местах лишения свободы по приговору суда;</w:t>
      </w:r>
    </w:p>
    <w:p w:rsidR="00A32ECD" w:rsidRPr="00127022" w:rsidRDefault="00A32ECD" w:rsidP="00A3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2.</w:t>
      </w:r>
      <w:r w:rsidRPr="00127022">
        <w:rPr>
          <w:rFonts w:ascii="Times New Roman" w:hAnsi="Times New Roman"/>
          <w:sz w:val="28"/>
          <w:szCs w:val="28"/>
        </w:rPr>
        <w:tab/>
        <w:t>имеющие гражданство</w:t>
      </w:r>
      <w:r>
        <w:rPr>
          <w:rFonts w:ascii="Times New Roman" w:hAnsi="Times New Roman"/>
          <w:sz w:val="28"/>
          <w:szCs w:val="28"/>
        </w:rPr>
        <w:t xml:space="preserve"> (подданство) </w:t>
      </w:r>
      <w:r w:rsidRPr="00127022">
        <w:rPr>
          <w:rFonts w:ascii="Times New Roman" w:hAnsi="Times New Roman"/>
          <w:sz w:val="28"/>
          <w:szCs w:val="28"/>
        </w:rPr>
        <w:t xml:space="preserve">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A32ECD" w:rsidRPr="003F113F" w:rsidRDefault="00A32ECD" w:rsidP="00A3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13F">
        <w:rPr>
          <w:rFonts w:ascii="Times New Roman" w:hAnsi="Times New Roman"/>
          <w:sz w:val="28"/>
          <w:szCs w:val="28"/>
        </w:rPr>
        <w:t>3.</w:t>
      </w:r>
      <w:r w:rsidRPr="003F113F">
        <w:rPr>
          <w:rFonts w:ascii="Times New Roman" w:hAnsi="Times New Roman"/>
          <w:sz w:val="28"/>
          <w:szCs w:val="28"/>
        </w:rPr>
        <w:tab/>
      </w:r>
      <w:r w:rsidRPr="003F1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замещавши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F1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должность главы муниципального образования и ушедши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F1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указанной должности в отставку по собственному желанию, в том числе в связи с избранием его депутатом либо на иную выборную должность, </w:t>
      </w:r>
      <w:r w:rsidRPr="003F1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замещение которой несовместимо со статусом главы муниципального образования, либо отрешенный от должности главы муниципального образования высшим должностным лицом субъекта Российской Федерации, не может быть выдвинут кандидатом</w:t>
      </w:r>
      <w:r w:rsidRPr="003F113F">
        <w:rPr>
          <w:rFonts w:ascii="Times New Roman" w:hAnsi="Times New Roman"/>
          <w:sz w:val="28"/>
          <w:szCs w:val="28"/>
        </w:rPr>
        <w:t>, если конкурс объявлен в</w:t>
      </w:r>
      <w:proofErr w:type="gramEnd"/>
      <w:r w:rsidRPr="003F113F">
        <w:rPr>
          <w:rFonts w:ascii="Times New Roman" w:hAnsi="Times New Roman"/>
          <w:sz w:val="28"/>
          <w:szCs w:val="28"/>
        </w:rPr>
        <w:t xml:space="preserve"> связи с указанными обстоятельствами;</w:t>
      </w:r>
    </w:p>
    <w:p w:rsidR="00A32ECD" w:rsidRPr="00127022" w:rsidRDefault="00A32ECD" w:rsidP="00A3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13F">
        <w:rPr>
          <w:rFonts w:ascii="Times New Roman" w:hAnsi="Times New Roman"/>
          <w:sz w:val="28"/>
          <w:szCs w:val="28"/>
        </w:rPr>
        <w:t>4.</w:t>
      </w:r>
      <w:r w:rsidRPr="003F113F">
        <w:rPr>
          <w:rFonts w:ascii="Times New Roman" w:hAnsi="Times New Roman"/>
          <w:sz w:val="28"/>
          <w:szCs w:val="28"/>
        </w:rPr>
        <w:tab/>
        <w:t>осужденные к лишению свободы за совершение тяжких и (или</w:t>
      </w:r>
      <w:r w:rsidRPr="00127022">
        <w:rPr>
          <w:rFonts w:ascii="Times New Roman" w:hAnsi="Times New Roman"/>
          <w:sz w:val="28"/>
          <w:szCs w:val="28"/>
        </w:rPr>
        <w:t>) особо тяжких преступлений и имеющие на момент проведения конкурса неснятую и непогашенную судимость за указанные преступления;</w:t>
      </w:r>
    </w:p>
    <w:p w:rsidR="00A32ECD" w:rsidRPr="00127022" w:rsidRDefault="00A32ECD" w:rsidP="00A3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5.</w:t>
      </w:r>
      <w:r w:rsidRPr="00127022">
        <w:rPr>
          <w:rFonts w:ascii="Times New Roman" w:hAnsi="Times New Roman"/>
          <w:sz w:val="28"/>
          <w:szCs w:val="28"/>
        </w:rPr>
        <w:tab/>
        <w:t>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A32ECD" w:rsidRPr="00127022" w:rsidRDefault="00A32ECD" w:rsidP="00A3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6.</w:t>
      </w:r>
      <w:r w:rsidRPr="00127022">
        <w:rPr>
          <w:rFonts w:ascii="Times New Roman" w:hAnsi="Times New Roman"/>
          <w:sz w:val="28"/>
          <w:szCs w:val="28"/>
        </w:rPr>
        <w:tab/>
        <w:t>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454D">
        <w:rPr>
          <w:rFonts w:ascii="Times New Roman" w:hAnsi="Times New Roman"/>
          <w:sz w:val="28"/>
          <w:szCs w:val="28"/>
        </w:rPr>
        <w:t>7.</w:t>
      </w:r>
      <w:r w:rsidRPr="0011454D">
        <w:rPr>
          <w:rFonts w:ascii="Times New Roman" w:hAnsi="Times New Roman"/>
          <w:sz w:val="28"/>
          <w:szCs w:val="28"/>
        </w:rPr>
        <w:tab/>
      </w:r>
      <w:r w:rsidRPr="00114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осужденные за совершение преступлений экстремистской направленности, предусмотренных Уголовным </w:t>
      </w:r>
      <w:hyperlink r:id="rId5" w:anchor="dst101803" w:history="1">
        <w:r w:rsidRPr="0011454D">
          <w:rPr>
            <w:rStyle w:val="a3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кодексом</w:t>
        </w:r>
      </w:hyperlink>
      <w:r w:rsidRPr="00114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Российской Федерации, и имеющие на день голосования на выборах неснятую и непогашенную судимость за указанные преступления, 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</w:t>
      </w:r>
      <w:r w:rsidRPr="0011454D">
        <w:rPr>
          <w:rFonts w:ascii="Times New Roman" w:hAnsi="Times New Roman"/>
          <w:sz w:val="28"/>
          <w:szCs w:val="28"/>
        </w:rPr>
        <w:t xml:space="preserve"> если на таких лиц не распространяется действие подпунктов 4.10.5 и 4.10.6 Положения</w:t>
      </w:r>
      <w:proofErr w:type="gramEnd"/>
      <w:r w:rsidRPr="0011454D">
        <w:rPr>
          <w:rFonts w:ascii="Times New Roman" w:hAnsi="Times New Roman"/>
          <w:sz w:val="28"/>
          <w:szCs w:val="28"/>
        </w:rPr>
        <w:t xml:space="preserve">  о порядке проведения конкурса по отбору кандидатур на </w:t>
      </w:r>
      <w:r w:rsidRPr="00815DB6">
        <w:rPr>
          <w:rFonts w:ascii="Times New Roman" w:hAnsi="Times New Roman"/>
          <w:color w:val="000000"/>
          <w:sz w:val="28"/>
          <w:szCs w:val="28"/>
        </w:rPr>
        <w:t xml:space="preserve">должность главы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r w:rsidRPr="00815DB6">
        <w:rPr>
          <w:rFonts w:ascii="Times New Roman" w:hAnsi="Times New Roman"/>
          <w:color w:val="000000"/>
          <w:sz w:val="28"/>
          <w:szCs w:val="28"/>
        </w:rPr>
        <w:t xml:space="preserve"> поселение </w:t>
      </w:r>
      <w:proofErr w:type="spellStart"/>
      <w:r w:rsidRPr="00815DB6">
        <w:rPr>
          <w:rFonts w:ascii="Times New Roman" w:hAnsi="Times New Roman"/>
          <w:color w:val="000000"/>
          <w:sz w:val="28"/>
          <w:szCs w:val="28"/>
        </w:rPr>
        <w:t>Малмыжского</w:t>
      </w:r>
      <w:proofErr w:type="spellEnd"/>
      <w:r w:rsidRPr="00815DB6">
        <w:rPr>
          <w:rFonts w:ascii="Times New Roman" w:hAnsi="Times New Roman"/>
          <w:color w:val="000000"/>
          <w:sz w:val="28"/>
          <w:szCs w:val="28"/>
        </w:rPr>
        <w:t xml:space="preserve"> района Кировской области;</w:t>
      </w:r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gramStart"/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Осужденные к лишению свободы за совершение преступлений, предусмотренных </w:t>
      </w:r>
      <w:hyperlink r:id="rId6" w:anchor="dst10055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статьей 106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7" w:anchor="dst100558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107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8" w:anchor="dst222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третьей статьи 110.1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9" w:anchor="dst10059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112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0" w:anchor="dst259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119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1" w:anchor="dst100679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126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2" w:anchor="dst10070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127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3" w:anchor="dst10250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127.2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4" w:anchor="dst103774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133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5" w:anchor="dst153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134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6" w:anchor="dst64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статьей 136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7" w:anchor="dst10080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второй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18" w:anchor="dst265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третьей статьи 141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9" w:anchor="dst265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142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0" w:anchor="dst10235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статьей 142.1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1" w:anchor="dst2657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первой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22" w:anchor="dst2304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третьей статьи 142.2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3" w:anchor="dst10084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150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4" w:anchor="dst102584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158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5" w:anchor="dst10260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второй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26" w:anchor="dst193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пятой статьи 159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7" w:anchor="dst1217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159.1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8" w:anchor="dst1227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159.2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9" w:anchor="dst123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159.3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0" w:anchor="dst125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159.5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1" w:anchor="dst126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159.6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2" w:anchor="dst10261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160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3" w:anchor="dst10094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161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4" w:anchor="dst10266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167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5" w:anchor="dst1287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третьей статьи 174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6" w:anchor="dst130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третьей статьи 174.1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7" w:anchor="dst10276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189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8" w:anchor="dst176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200.2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9" w:anchor="dst189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200.3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0" w:anchor="dst237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205.2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1" w:anchor="dst266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207.2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2" w:anchor="dst167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статьей 212.1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3" w:anchor="dst116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228.4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4" w:anchor="dst10385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230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5" w:anchor="dst1537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232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6" w:anchor="dst111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239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7" w:anchor="dst269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243.4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8" w:anchor="dst10162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244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9" w:anchor="dst246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первой.1 статьи 258.1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0" w:anchor="dst98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первой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51" w:anchor="dst98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второй статьи 273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2" w:anchor="dst228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274.1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3" w:anchor="dst163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280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4" w:anchor="dst168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280.1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5" w:anchor="dst251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282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6" w:anchor="dst101944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третьей статьи 296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7" w:anchor="dst10201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третьей статьи 309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8" w:anchor="dst10203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первой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59" w:anchor="dst10311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второй статьи 313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60" w:anchor="dst10205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318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61" w:anchor="dst102268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354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62" w:anchor="dst162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частью второй статьи </w:t>
        </w:r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lastRenderedPageBreak/>
          <w:t>354.1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и имеющие на день голосования на выборах неснятую и непогашенную судимость за указанные преступления, а также осужденные к лишению свободы за совершение указанных преступлений, судимость которых снята или погашена, - до истечения пяти лет со дня снятия или погашения судимости;</w:t>
      </w:r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>9.</w:t>
      </w:r>
      <w:r w:rsidRPr="00815DB6">
        <w:rPr>
          <w:rFonts w:ascii="Times New Roman" w:hAnsi="Times New Roman"/>
          <w:color w:val="000000"/>
          <w:sz w:val="28"/>
          <w:szCs w:val="28"/>
        </w:rPr>
        <w:tab/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  <w:proofErr w:type="gramEnd"/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>10.  в отношении которых вступившим в силу решением суда установлен факт нарушения ограничений, предусмотренных </w:t>
      </w:r>
      <w:hyperlink r:id="rId63" w:anchor="dst10189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</w:rPr>
          <w:t>пунктом 1 статьи 56</w:t>
        </w:r>
      </w:hyperlink>
      <w:r w:rsidRPr="00815DB6">
        <w:rPr>
          <w:rFonts w:ascii="Times New Roman" w:hAnsi="Times New Roman"/>
          <w:color w:val="000000"/>
          <w:sz w:val="28"/>
          <w:szCs w:val="28"/>
        </w:rPr>
        <w:t> </w:t>
      </w:r>
      <w:hyperlink r:id="rId64" w:history="1">
        <w:r w:rsidRPr="00815DB6">
          <w:rPr>
            <w:rStyle w:val="a3"/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Федерального  закона от 12.06.2002 N 67-ФЗ  "Об основных гарантиях избирательных прав и права на участие в референдуме граждан Российской Федерации"</w:t>
        </w:r>
      </w:hyperlink>
      <w:r w:rsidRPr="00815DB6">
        <w:rPr>
          <w:rFonts w:ascii="Times New Roman" w:hAnsi="Times New Roman"/>
          <w:color w:val="000000"/>
          <w:sz w:val="28"/>
          <w:szCs w:val="28"/>
        </w:rPr>
        <w:t>, либо совершения действий, предусмотренных </w:t>
      </w:r>
      <w:hyperlink r:id="rId65" w:anchor="dst102209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</w:rPr>
          <w:t>подпунктом "ж" пункта 7</w:t>
        </w:r>
      </w:hyperlink>
      <w:r w:rsidRPr="00815DB6">
        <w:rPr>
          <w:rFonts w:ascii="Times New Roman" w:hAnsi="Times New Roman"/>
          <w:color w:val="000000"/>
          <w:sz w:val="28"/>
          <w:szCs w:val="28"/>
        </w:rPr>
        <w:t> и </w:t>
      </w:r>
      <w:hyperlink r:id="rId66" w:anchor="dst102218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</w:rPr>
          <w:t>подпунктом "ж" пункта 8 статьи 76</w:t>
        </w:r>
      </w:hyperlink>
      <w:r w:rsidRPr="00815DB6">
        <w:rPr>
          <w:rFonts w:ascii="Times New Roman" w:hAnsi="Times New Roman"/>
          <w:color w:val="000000"/>
          <w:sz w:val="28"/>
          <w:szCs w:val="28"/>
        </w:rPr>
        <w:t> </w:t>
      </w:r>
      <w:hyperlink r:id="rId67" w:history="1">
        <w:r w:rsidRPr="00815DB6">
          <w:rPr>
            <w:rStyle w:val="a3"/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Федерального  закона  от 12.06.2002 N 67-ФЗ  "Об</w:t>
        </w:r>
        <w:proofErr w:type="gramEnd"/>
        <w:r w:rsidRPr="00815DB6">
          <w:rPr>
            <w:rStyle w:val="a3"/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 xml:space="preserve"> основных гарантиях избирательных прав и права на участие в референдуме граждан Российской Федерации"</w:t>
        </w:r>
      </w:hyperlink>
      <w:r w:rsidRPr="00815DB6">
        <w:rPr>
          <w:rFonts w:ascii="Times New Roman" w:hAnsi="Times New Roman"/>
          <w:color w:val="000000"/>
          <w:sz w:val="28"/>
          <w:szCs w:val="28"/>
        </w:rPr>
        <w:t xml:space="preserve">, если указанные нарушения либо действия совершены до дня </w:t>
      </w: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>конкурса</w:t>
      </w:r>
      <w:proofErr w:type="gramEnd"/>
      <w:r w:rsidRPr="00815DB6">
        <w:rPr>
          <w:rFonts w:ascii="Times New Roman" w:hAnsi="Times New Roman"/>
          <w:color w:val="000000"/>
          <w:sz w:val="28"/>
          <w:szCs w:val="28"/>
        </w:rPr>
        <w:t xml:space="preserve">  в течение установленного законом срока полномочий органа государственной власти или органа местного самоуправления, в которые назначен конкурс, либо должностного лица, для избрания которого назначен конкурс.</w:t>
      </w:r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5DB6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причастные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 </w:t>
      </w:r>
      <w:hyperlink r:id="rId68" w:anchor="dst100059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от 25 июля 2002 года N 114-ФЗ "О противодействии экстремистской деятельности" либо Федеральным </w:t>
      </w:r>
      <w:hyperlink r:id="rId69" w:anchor="dst44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от 6 марта 2006 года N 35-ФЗ "О противодействии терроризму"</w:t>
      </w:r>
      <w:proofErr w:type="gramStart"/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12.</w:t>
      </w:r>
      <w:r w:rsidRPr="00815DB6">
        <w:rPr>
          <w:rFonts w:ascii="Times New Roman" w:hAnsi="Times New Roman"/>
          <w:color w:val="000000"/>
          <w:sz w:val="28"/>
          <w:szCs w:val="28"/>
        </w:rPr>
        <w:tab/>
        <w:t>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 xml:space="preserve"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 пассивного избирательного права, предусмотренных пунктами 4.10.4, 4.10.5 и 4.10.6 Положения  о порядке проведения конкурса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r w:rsidRPr="00815DB6">
        <w:rPr>
          <w:rFonts w:ascii="Times New Roman" w:hAnsi="Times New Roman"/>
          <w:color w:val="000000"/>
          <w:sz w:val="28"/>
          <w:szCs w:val="28"/>
        </w:rPr>
        <w:t xml:space="preserve"> поселение </w:t>
      </w:r>
      <w:proofErr w:type="spellStart"/>
      <w:r w:rsidRPr="00815DB6">
        <w:rPr>
          <w:rFonts w:ascii="Times New Roman" w:hAnsi="Times New Roman"/>
          <w:color w:val="000000"/>
          <w:sz w:val="28"/>
          <w:szCs w:val="28"/>
        </w:rPr>
        <w:t>Малмыжского</w:t>
      </w:r>
      <w:proofErr w:type="spellEnd"/>
      <w:r w:rsidRPr="00815DB6">
        <w:rPr>
          <w:rFonts w:ascii="Times New Roman" w:hAnsi="Times New Roman"/>
          <w:color w:val="000000"/>
          <w:sz w:val="28"/>
          <w:szCs w:val="28"/>
        </w:rPr>
        <w:t xml:space="preserve"> района Кировской области, прекращается со дня вступления в силу этого уголовного</w:t>
      </w:r>
      <w:proofErr w:type="gramEnd"/>
      <w:r w:rsidRPr="00815DB6">
        <w:rPr>
          <w:rFonts w:ascii="Times New Roman" w:hAnsi="Times New Roman"/>
          <w:color w:val="000000"/>
          <w:sz w:val="28"/>
          <w:szCs w:val="28"/>
        </w:rPr>
        <w:t xml:space="preserve"> закона.</w:t>
      </w:r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 xml:space="preserve"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</w:t>
      </w:r>
      <w:r w:rsidRPr="00815DB6">
        <w:rPr>
          <w:rFonts w:ascii="Times New Roman" w:hAnsi="Times New Roman"/>
          <w:color w:val="000000"/>
          <w:sz w:val="28"/>
          <w:szCs w:val="28"/>
        </w:rPr>
        <w:lastRenderedPageBreak/>
        <w:t>признается тяжким преступлением, гражданин не вправе участвовать в конкурсе до истечения десяти лет со дня снятия или погашения судимости.</w:t>
      </w:r>
      <w:proofErr w:type="gramEnd"/>
    </w:p>
    <w:p w:rsidR="00A32ECD" w:rsidRDefault="00A32ECD" w:rsidP="00A32EC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2ECD" w:rsidRPr="003D231A" w:rsidRDefault="00A32ECD" w:rsidP="00A32EC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231A">
        <w:rPr>
          <w:rFonts w:ascii="Times New Roman" w:hAnsi="Times New Roman"/>
          <w:sz w:val="28"/>
          <w:szCs w:val="28"/>
        </w:rPr>
        <w:t>Требования к профессиональному образованию и 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значения:</w:t>
      </w:r>
    </w:p>
    <w:p w:rsidR="00A32ECD" w:rsidRDefault="00A32ECD" w:rsidP="00A32ECD">
      <w:pPr>
        <w:spacing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231A">
        <w:rPr>
          <w:rFonts w:ascii="Times New Roman" w:hAnsi="Times New Roman"/>
          <w:sz w:val="28"/>
          <w:szCs w:val="28"/>
        </w:rPr>
        <w:t xml:space="preserve"> </w:t>
      </w:r>
      <w:r w:rsidRPr="003D231A">
        <w:rPr>
          <w:rFonts w:ascii="Times New Roman" w:hAnsi="Times New Roman"/>
          <w:sz w:val="28"/>
          <w:szCs w:val="28"/>
        </w:rPr>
        <w:tab/>
      </w:r>
      <w:r w:rsidRPr="003D231A">
        <w:rPr>
          <w:rFonts w:ascii="Times New Roman" w:hAnsi="Times New Roman"/>
          <w:color w:val="000000"/>
          <w:sz w:val="28"/>
          <w:szCs w:val="28"/>
        </w:rPr>
        <w:t xml:space="preserve">наличие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9E38C6">
        <w:rPr>
          <w:rFonts w:ascii="Times New Roman" w:hAnsi="Times New Roman"/>
          <w:b/>
          <w:bCs/>
          <w:color w:val="000000"/>
          <w:sz w:val="28"/>
          <w:szCs w:val="28"/>
        </w:rPr>
        <w:t>редне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 </w:t>
      </w:r>
      <w:r w:rsidRPr="009E38C6">
        <w:rPr>
          <w:rFonts w:ascii="Times New Roman" w:hAnsi="Times New Roman"/>
          <w:b/>
          <w:bCs/>
          <w:color w:val="000000"/>
          <w:sz w:val="28"/>
          <w:szCs w:val="28"/>
        </w:rPr>
        <w:t>(полно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го) </w:t>
      </w:r>
      <w:r w:rsidRPr="009E38C6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обще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 образования </w:t>
      </w:r>
    </w:p>
    <w:p w:rsidR="00A32ECD" w:rsidRPr="009E38C6" w:rsidRDefault="00A32ECD" w:rsidP="00A32ECD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9E38C6">
        <w:rPr>
          <w:rFonts w:ascii="Times New Roman" w:hAnsi="Times New Roman"/>
          <w:color w:val="000000" w:themeColor="text1"/>
          <w:sz w:val="28"/>
          <w:szCs w:val="28"/>
        </w:rPr>
        <w:t>знание </w:t>
      </w:r>
      <w:hyperlink r:id="rId70" w:history="1"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Конституции Российской Федерации</w:t>
        </w:r>
      </w:hyperlink>
      <w:r w:rsidRPr="009E38C6">
        <w:rPr>
          <w:rFonts w:ascii="Times New Roman" w:hAnsi="Times New Roman"/>
          <w:color w:val="000000" w:themeColor="text1"/>
          <w:sz w:val="28"/>
          <w:szCs w:val="28"/>
        </w:rPr>
        <w:t>, нормативных правовых актов Российской Федерации и Кировской области </w:t>
      </w:r>
      <w:hyperlink r:id="rId71" w:history="1"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местном самоуправлении</w:t>
        </w:r>
      </w:hyperlink>
      <w:r w:rsidRPr="009E38C6">
        <w:rPr>
          <w:rFonts w:ascii="Times New Roman" w:hAnsi="Times New Roman"/>
          <w:color w:val="000000" w:themeColor="text1"/>
          <w:sz w:val="28"/>
          <w:szCs w:val="28"/>
        </w:rPr>
        <w:t>, о муниципальной службе, </w:t>
      </w:r>
      <w:hyperlink r:id="rId72" w:history="1"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Устава Кировской области</w:t>
        </w:r>
      </w:hyperlink>
      <w:r w:rsidRPr="009E38C6"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73" w:history="1"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Устава муниципального образования </w:t>
        </w:r>
        <w:proofErr w:type="spellStart"/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Малмыжский</w:t>
        </w:r>
        <w:proofErr w:type="spellEnd"/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муниципальный район Кировской области, Устава муниципального образования  </w:t>
        </w:r>
        <w:proofErr w:type="spellStart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Рожкинское</w:t>
        </w:r>
        <w:proofErr w:type="spellEnd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сельское поселение </w:t>
        </w:r>
        <w:proofErr w:type="spellStart"/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Малмыжского</w:t>
        </w:r>
        <w:proofErr w:type="spellEnd"/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района Кировской области</w:t>
        </w:r>
      </w:hyperlink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,  муниципальных нормативных правовых актов муниципального образования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 поселение </w:t>
      </w:r>
      <w:proofErr w:type="spellStart"/>
      <w:r w:rsidRPr="009E38C6">
        <w:rPr>
          <w:rFonts w:ascii="Times New Roman" w:hAnsi="Times New Roman"/>
          <w:color w:val="000000" w:themeColor="text1"/>
          <w:sz w:val="28"/>
          <w:szCs w:val="28"/>
        </w:rPr>
        <w:t>Малмыжского</w:t>
      </w:r>
      <w:proofErr w:type="spellEnd"/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 района Кировской области о муниципальной службе, а также в сфере деятельности</w:t>
      </w:r>
      <w:proofErr w:type="gramEnd"/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 главы муниципального образования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38C6">
        <w:rPr>
          <w:rFonts w:ascii="Times New Roman" w:hAnsi="Times New Roman"/>
          <w:color w:val="000000" w:themeColor="text1"/>
          <w:sz w:val="28"/>
          <w:szCs w:val="28"/>
        </w:rPr>
        <w:t>Малмыжского</w:t>
      </w:r>
      <w:proofErr w:type="spellEnd"/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 района Кировской области;  </w:t>
      </w:r>
    </w:p>
    <w:p w:rsidR="00A32ECD" w:rsidRPr="009E38C6" w:rsidRDefault="00A32ECD" w:rsidP="00A32EC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9E38C6">
        <w:rPr>
          <w:color w:val="000000" w:themeColor="text1"/>
          <w:sz w:val="28"/>
          <w:szCs w:val="28"/>
        </w:rPr>
        <w:t>профессиональные навыки руководящей работы (руководства органом, структурным подразделением, организацией), в том числе индивидуальным предпринимателем.</w:t>
      </w:r>
    </w:p>
    <w:p w:rsidR="00A32ECD" w:rsidRPr="009E38C6" w:rsidRDefault="00A32ECD" w:rsidP="00A32EC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2ECD" w:rsidRPr="009E38C6" w:rsidRDefault="00A32ECD" w:rsidP="00A32EC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Перечень документов, необходимых для участия в конкурсе 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>Кандидаты представляют в конкурсную комиссию:</w:t>
      </w:r>
    </w:p>
    <w:p w:rsidR="00A32ECD" w:rsidRPr="009E38C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>заявление по прилагаемой форме (приложение № 1);</w:t>
      </w:r>
    </w:p>
    <w:p w:rsidR="00A32ECD" w:rsidRPr="009E38C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 xml:space="preserve">собственноручно заполненную и подписанную анкету установленной формы (приложение № 2); </w:t>
      </w:r>
    </w:p>
    <w:p w:rsidR="00A32ECD" w:rsidRPr="009E38C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копию паспорта или документа, заменяющего паспорт гражданина РФ; </w:t>
      </w:r>
    </w:p>
    <w:p w:rsidR="00A32ECD" w:rsidRPr="009E38C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депутатом,  </w:t>
      </w:r>
    </w:p>
    <w:p w:rsidR="00A32ECD" w:rsidRPr="009E38C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>копия документа, подтверждающего сведения об образовании;</w:t>
      </w:r>
    </w:p>
    <w:p w:rsidR="00A32ECD" w:rsidRPr="009E38C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 от 12.06.2002 № 67-ФЗ «Об основных 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lastRenderedPageBreak/>
        <w:t>гарантиях избирательных прав и права на участие в референдуме граждан Российской Федерации»;</w:t>
      </w:r>
    </w:p>
    <w:p w:rsidR="00A32ECD" w:rsidRPr="00815DB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E38C6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</w:t>
      </w:r>
      <w:proofErr w:type="gramEnd"/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</w:t>
      </w:r>
      <w:r w:rsidRPr="00815DB6">
        <w:rPr>
          <w:rFonts w:ascii="Times New Roman" w:hAnsi="Times New Roman"/>
          <w:color w:val="000000"/>
          <w:sz w:val="28"/>
          <w:szCs w:val="28"/>
        </w:rPr>
        <w:t>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</w:t>
      </w:r>
      <w:proofErr w:type="gramEnd"/>
      <w:r w:rsidRPr="00815DB6">
        <w:rPr>
          <w:rFonts w:ascii="Times New Roman" w:hAnsi="Times New Roman"/>
          <w:color w:val="000000"/>
          <w:sz w:val="28"/>
          <w:szCs w:val="28"/>
        </w:rPr>
        <w:t xml:space="preserve"> должность высшего должностного лица (руководителя высшего исполнительного органа государственной власти) субъекта Российской Федерации» (далее Указ Президента РФ № 546);</w:t>
      </w:r>
    </w:p>
    <w:p w:rsidR="00A32ECD" w:rsidRPr="00815DB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>8.</w:t>
      </w:r>
      <w:r w:rsidRPr="00815DB6">
        <w:rPr>
          <w:rFonts w:ascii="Times New Roman" w:hAnsi="Times New Roman"/>
          <w:color w:val="000000"/>
          <w:sz w:val="28"/>
          <w:szCs w:val="28"/>
        </w:rPr>
        <w:tab/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 w:rsidRPr="00815DB6">
        <w:rPr>
          <w:rFonts w:ascii="Times New Roman" w:hAnsi="Times New Roman"/>
          <w:color w:val="000000"/>
          <w:sz w:val="28"/>
          <w:szCs w:val="28"/>
        </w:rPr>
        <w:t>, и об источниках получения средств, за счет которых совершена сделка по форме, предусмотренной Указом Президента РФ № 546;</w:t>
      </w:r>
    </w:p>
    <w:p w:rsidR="00A32ECD" w:rsidRPr="00815DB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5DB6">
        <w:rPr>
          <w:rFonts w:ascii="Times New Roman" w:hAnsi="Times New Roman"/>
          <w:color w:val="000000"/>
          <w:sz w:val="28"/>
          <w:szCs w:val="28"/>
        </w:rPr>
        <w:t>9.</w:t>
      </w:r>
      <w:r w:rsidRPr="00815DB6">
        <w:rPr>
          <w:rFonts w:ascii="Times New Roman" w:hAnsi="Times New Roman"/>
          <w:color w:val="000000"/>
          <w:sz w:val="28"/>
          <w:szCs w:val="28"/>
        </w:rPr>
        <w:tab/>
        <w:t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A32ECD" w:rsidRPr="00127022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>10.</w:t>
      </w:r>
      <w:r w:rsidRPr="00815DB6">
        <w:rPr>
          <w:rFonts w:ascii="Times New Roman" w:hAnsi="Times New Roman"/>
          <w:color w:val="000000"/>
          <w:sz w:val="28"/>
          <w:szCs w:val="28"/>
        </w:rPr>
        <w:tab/>
        <w:t>справку о наличии (отсутствии) судимости и (или) факта уголовного преследования либо о прекращении уголовн</w:t>
      </w:r>
      <w:r w:rsidRPr="00127022">
        <w:rPr>
          <w:rFonts w:ascii="Times New Roman" w:hAnsi="Times New Roman"/>
          <w:sz w:val="28"/>
          <w:szCs w:val="28"/>
        </w:rPr>
        <w:t>ого преследования по реабилитирующим основаниям, выданную в соответствии с Приказом МВД России от 07.11.2011 № 1121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</w:t>
      </w:r>
      <w:proofErr w:type="gramEnd"/>
    </w:p>
    <w:p w:rsidR="00A32ECD" w:rsidRPr="00127022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11.</w:t>
      </w:r>
      <w:r w:rsidRPr="00127022">
        <w:rPr>
          <w:rFonts w:ascii="Times New Roman" w:hAnsi="Times New Roman"/>
          <w:sz w:val="28"/>
          <w:szCs w:val="28"/>
        </w:rPr>
        <w:tab/>
        <w:t>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A32ECD" w:rsidRPr="00127022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lastRenderedPageBreak/>
        <w:t>12.</w:t>
      </w:r>
      <w:r w:rsidRPr="00127022">
        <w:rPr>
          <w:rFonts w:ascii="Times New Roman" w:hAnsi="Times New Roman"/>
          <w:sz w:val="28"/>
          <w:szCs w:val="28"/>
        </w:rPr>
        <w:tab/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кандидата);</w:t>
      </w:r>
    </w:p>
    <w:p w:rsidR="00A32ECD" w:rsidRPr="00127022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13.</w:t>
      </w:r>
      <w:r w:rsidRPr="00127022">
        <w:rPr>
          <w:rFonts w:ascii="Times New Roman" w:hAnsi="Times New Roman"/>
          <w:sz w:val="28"/>
          <w:szCs w:val="28"/>
        </w:rPr>
        <w:tab/>
        <w:t>анкету по форме № 4, утвержденной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тайне»;</w:t>
      </w:r>
    </w:p>
    <w:p w:rsidR="00A32ECD" w:rsidRPr="00127022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14.</w:t>
      </w:r>
      <w:r w:rsidRPr="00127022">
        <w:rPr>
          <w:rFonts w:ascii="Times New Roman" w:hAnsi="Times New Roman"/>
          <w:sz w:val="28"/>
          <w:szCs w:val="28"/>
        </w:rPr>
        <w:tab/>
        <w:t>справку об отсутствии медицинских противопоказаний для работы со сведениями, составляющими государственную тайну.</w:t>
      </w:r>
    </w:p>
    <w:p w:rsidR="00A32ECD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 xml:space="preserve">Документы, указанные в настоящем пункте, подаются в конкурсную комиссию одновременно. Документы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127022">
        <w:rPr>
          <w:rFonts w:ascii="Times New Roman" w:hAnsi="Times New Roman"/>
          <w:sz w:val="28"/>
          <w:szCs w:val="28"/>
        </w:rPr>
        <w:t>стражей</w:t>
      </w:r>
      <w:proofErr w:type="gramEnd"/>
      <w:r w:rsidRPr="00127022">
        <w:rPr>
          <w:rFonts w:ascii="Times New Roman" w:hAnsi="Times New Roman"/>
          <w:sz w:val="28"/>
          <w:szCs w:val="28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</w:t>
      </w:r>
      <w:proofErr w:type="gramStart"/>
      <w:r w:rsidRPr="00127022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127022">
        <w:rPr>
          <w:rFonts w:ascii="Times New Roman" w:hAnsi="Times New Roman"/>
          <w:sz w:val="28"/>
          <w:szCs w:val="28"/>
        </w:rPr>
        <w:t xml:space="preserve"> федеральным законом.</w:t>
      </w:r>
    </w:p>
    <w:p w:rsidR="00A32ECD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ECD" w:rsidRPr="00EF6C7C" w:rsidRDefault="00A32ECD" w:rsidP="00A32EC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6C7C">
        <w:rPr>
          <w:rFonts w:ascii="Times New Roman" w:hAnsi="Times New Roman"/>
          <w:b/>
          <w:sz w:val="28"/>
          <w:szCs w:val="28"/>
        </w:rPr>
        <w:t xml:space="preserve">     Срок  приема документов – период времени с </w:t>
      </w:r>
      <w:r>
        <w:rPr>
          <w:rFonts w:ascii="Times New Roman" w:hAnsi="Times New Roman"/>
          <w:b/>
          <w:sz w:val="28"/>
          <w:szCs w:val="28"/>
        </w:rPr>
        <w:t>24.02.2025   года по 31.03.2025 года.</w:t>
      </w:r>
    </w:p>
    <w:p w:rsidR="00A32ECD" w:rsidRPr="00127022" w:rsidRDefault="00A32ECD" w:rsidP="00A32E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место</w:t>
      </w:r>
      <w:r w:rsidRPr="00127022">
        <w:rPr>
          <w:rFonts w:ascii="Times New Roman" w:hAnsi="Times New Roman"/>
          <w:sz w:val="28"/>
          <w:szCs w:val="28"/>
        </w:rPr>
        <w:t xml:space="preserve"> приема документов – кабинет </w:t>
      </w:r>
      <w:r>
        <w:rPr>
          <w:rFonts w:ascii="Times New Roman" w:hAnsi="Times New Roman"/>
          <w:sz w:val="28"/>
          <w:szCs w:val="28"/>
        </w:rPr>
        <w:t>№1</w:t>
      </w:r>
      <w:r w:rsidRPr="00127022">
        <w:rPr>
          <w:rFonts w:ascii="Times New Roman" w:hAnsi="Times New Roman"/>
          <w:sz w:val="28"/>
          <w:szCs w:val="28"/>
        </w:rPr>
        <w:t xml:space="preserve"> здания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127022">
        <w:rPr>
          <w:rFonts w:ascii="Times New Roman" w:hAnsi="Times New Roman"/>
          <w:sz w:val="28"/>
          <w:szCs w:val="28"/>
        </w:rPr>
        <w:t xml:space="preserve"> поселения;</w:t>
      </w:r>
    </w:p>
    <w:p w:rsidR="00A32ECD" w:rsidRDefault="00A32ECD" w:rsidP="00A32E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время приема документов – с 9</w:t>
      </w:r>
      <w:r w:rsidRPr="00127022">
        <w:rPr>
          <w:rFonts w:ascii="Times New Roman" w:hAnsi="Times New Roman"/>
          <w:sz w:val="28"/>
          <w:szCs w:val="28"/>
        </w:rPr>
        <w:t>:00 до 1</w:t>
      </w:r>
      <w:r>
        <w:rPr>
          <w:rFonts w:ascii="Times New Roman" w:hAnsi="Times New Roman"/>
          <w:sz w:val="28"/>
          <w:szCs w:val="28"/>
        </w:rPr>
        <w:t>6</w:t>
      </w:r>
      <w:r w:rsidRPr="00127022">
        <w:rPr>
          <w:rFonts w:ascii="Times New Roman" w:hAnsi="Times New Roman"/>
          <w:sz w:val="28"/>
          <w:szCs w:val="28"/>
        </w:rPr>
        <w:t>:00 часов ежедневно в рабочие дни, с перерывом</w:t>
      </w:r>
      <w:r>
        <w:rPr>
          <w:rFonts w:ascii="Times New Roman" w:hAnsi="Times New Roman"/>
          <w:sz w:val="28"/>
          <w:szCs w:val="28"/>
        </w:rPr>
        <w:t xml:space="preserve"> на обед с 12:00 до 13:00 часов.</w:t>
      </w:r>
    </w:p>
    <w:p w:rsidR="00A32ECD" w:rsidRDefault="00A32ECD" w:rsidP="00A32E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32ECD" w:rsidRPr="00EE7F9D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10 рабочих дней со дня окончания срока приема документов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A32ECD" w:rsidRPr="00EE7F9D" w:rsidRDefault="00A32ECD" w:rsidP="00A32EC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Основаниями для отказа в допуске к участию в конкурсе являются:</w:t>
      </w:r>
    </w:p>
    <w:p w:rsidR="00A32ECD" w:rsidRPr="00EE7F9D" w:rsidRDefault="00A32ECD" w:rsidP="00A32EC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достижение кандидатом возраста 21 года на момент проведения конкурса</w:t>
      </w:r>
      <w:r w:rsidRPr="00EE7F9D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A32ECD" w:rsidRPr="00EE7F9D" w:rsidRDefault="00A32ECD" w:rsidP="00A32EC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отсутствие документов, необходимых в соответствии с настоящим Положением для участия в конкурсе;</w:t>
      </w:r>
    </w:p>
    <w:p w:rsidR="00A32ECD" w:rsidRDefault="00A32ECD" w:rsidP="00A32EC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08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кандидатом недостоверных или неполных сведений о себе, супруги или несовершеннолетних детях, </w:t>
      </w:r>
    </w:p>
    <w:p w:rsidR="00A32ECD" w:rsidRPr="0019708E" w:rsidRDefault="00A32ECD" w:rsidP="00A32EC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08E">
        <w:rPr>
          <w:rFonts w:ascii="Times New Roman" w:hAnsi="Times New Roman" w:cs="Times New Roman"/>
          <w:color w:val="000000"/>
          <w:sz w:val="28"/>
          <w:szCs w:val="28"/>
        </w:rPr>
        <w:t>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:rsidR="00A32ECD" w:rsidRPr="00EE7F9D" w:rsidRDefault="00A32ECD" w:rsidP="00A32EC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сокрытие кандидатом сведений о судимости;</w:t>
      </w:r>
    </w:p>
    <w:p w:rsidR="00A32ECD" w:rsidRPr="00EE7F9D" w:rsidRDefault="00A32ECD" w:rsidP="00A32EC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оформленных с нарушением требований, установленных настоящим Положением;</w:t>
      </w:r>
    </w:p>
    <w:p w:rsidR="00A32ECD" w:rsidRDefault="00A32ECD" w:rsidP="00A32EC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несоответствие кандидата требованиям,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азанным в пункте 4.10 </w:t>
      </w:r>
      <w:r w:rsidRPr="004845E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порядке проведения конкурса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</w:t>
      </w:r>
      <w:r w:rsidRPr="004845E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</w:t>
      </w:r>
      <w:proofErr w:type="spellStart"/>
      <w:r w:rsidRPr="004845E4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Pr="004845E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2ECD" w:rsidRPr="0028270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Конкурс проводится, если </w:t>
      </w:r>
      <w:r>
        <w:rPr>
          <w:rFonts w:ascii="Times New Roman" w:hAnsi="Times New Roman" w:cs="Times New Roman"/>
          <w:sz w:val="28"/>
          <w:szCs w:val="28"/>
        </w:rPr>
        <w:t xml:space="preserve">к участию в конкурсе конкурсной комиссией допущено </w:t>
      </w:r>
      <w:r w:rsidRPr="00282702">
        <w:rPr>
          <w:rFonts w:ascii="Times New Roman" w:hAnsi="Times New Roman" w:cs="Times New Roman"/>
          <w:sz w:val="28"/>
          <w:szCs w:val="28"/>
        </w:rPr>
        <w:t>не менее двух кандидатов.</w:t>
      </w:r>
    </w:p>
    <w:p w:rsidR="00A32ECD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 в течение конкурсного дня, который определен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4845E4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от 21.02.2025 № 7</w:t>
      </w:r>
      <w:r w:rsidRPr="004845E4">
        <w:rPr>
          <w:rFonts w:ascii="Times New Roman" w:hAnsi="Times New Roman" w:cs="Times New Roman"/>
          <w:sz w:val="28"/>
          <w:szCs w:val="28"/>
        </w:rPr>
        <w:t>. Кандидаты участвуют в конкурсе лично.</w:t>
      </w:r>
    </w:p>
    <w:p w:rsidR="00A32ECD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5E4">
        <w:rPr>
          <w:rFonts w:ascii="Times New Roman" w:hAnsi="Times New Roman" w:cs="Times New Roman"/>
          <w:b/>
          <w:sz w:val="28"/>
          <w:szCs w:val="28"/>
        </w:rPr>
        <w:t>Неявка кандидата для участия в конкурсе считается отказом от участия в конкурсе.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Результаты тестирования (набранные ба</w:t>
      </w:r>
      <w:r>
        <w:rPr>
          <w:rFonts w:ascii="Times New Roman" w:hAnsi="Times New Roman" w:cs="Times New Roman"/>
          <w:sz w:val="28"/>
          <w:szCs w:val="28"/>
        </w:rPr>
        <w:t xml:space="preserve">ллы) заносятся в оценочный лист, </w:t>
      </w:r>
      <w:r w:rsidRPr="004845E4">
        <w:rPr>
          <w:rFonts w:ascii="Times New Roman" w:hAnsi="Times New Roman" w:cs="Times New Roman"/>
          <w:sz w:val="28"/>
          <w:szCs w:val="28"/>
        </w:rPr>
        <w:t>при этом каждый правильный ответ оценивается 0,5 балла.</w:t>
      </w:r>
    </w:p>
    <w:p w:rsidR="00A32ECD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По итогам второго этапа конкурса каждый член конкурсной комиссии выставляет кандидату соответствующий балл (от 1 до 10) и заносит его в</w:t>
      </w:r>
      <w:r>
        <w:rPr>
          <w:rFonts w:ascii="Times New Roman" w:hAnsi="Times New Roman" w:cs="Times New Roman"/>
          <w:sz w:val="28"/>
          <w:szCs w:val="28"/>
        </w:rPr>
        <w:t xml:space="preserve"> оценочный лист</w:t>
      </w:r>
      <w:r w:rsidRPr="00484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По итогам двух этапов конкурса конкурсная комиссия принимает решение о представлении не менее двух кандидатов, набравших наибольшее </w:t>
      </w:r>
      <w:r w:rsidRPr="004845E4">
        <w:rPr>
          <w:rFonts w:ascii="Times New Roman" w:hAnsi="Times New Roman" w:cs="Times New Roman"/>
          <w:sz w:val="28"/>
          <w:szCs w:val="28"/>
        </w:rPr>
        <w:lastRenderedPageBreak/>
        <w:t xml:space="preserve">число баллов, на рассмотрение представительного органа муниципального образования по результатам конкурса об отборе кандидатов. 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A32ECD" w:rsidRDefault="00A32ECD" w:rsidP="00A32E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45E4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Рожкинской_сельской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5E4">
        <w:rPr>
          <w:rFonts w:ascii="Times New Roman" w:hAnsi="Times New Roman" w:cs="Times New Roman"/>
          <w:sz w:val="28"/>
          <w:szCs w:val="28"/>
        </w:rPr>
        <w:t xml:space="preserve">  Думой вопроса об избрании главы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845E4">
        <w:rPr>
          <w:rFonts w:ascii="Times New Roman" w:hAnsi="Times New Roman" w:cs="Times New Roman"/>
          <w:sz w:val="28"/>
          <w:szCs w:val="28"/>
        </w:rPr>
        <w:t xml:space="preserve"> поселения из числа кандидатов, представленных конкурсной комиссией по результатам конкурса, осуществляется в порядке, предусмотренном Регламентом представительного органа муниципального образования.</w:t>
      </w:r>
    </w:p>
    <w:p w:rsidR="00A32ECD" w:rsidRPr="00282702" w:rsidRDefault="00A32ECD" w:rsidP="00A32E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ECD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Дополнительную информацию</w:t>
      </w:r>
      <w:r w:rsidRPr="00D109BF">
        <w:rPr>
          <w:rFonts w:ascii="Times New Roman" w:hAnsi="Times New Roman"/>
          <w:sz w:val="28"/>
          <w:szCs w:val="28"/>
        </w:rPr>
        <w:t xml:space="preserve"> о конкурсе </w:t>
      </w:r>
      <w:r>
        <w:rPr>
          <w:rFonts w:ascii="Times New Roman" w:hAnsi="Times New Roman"/>
          <w:sz w:val="28"/>
          <w:szCs w:val="28"/>
        </w:rPr>
        <w:t xml:space="preserve"> можно получить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по адресу: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ожки, ул.Октябрьская д.118, тел (83347) 3-12-32   (контактное лицо Киршина М.Н.). </w:t>
      </w:r>
    </w:p>
    <w:p w:rsidR="00A32ECD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ECD" w:rsidRDefault="00A32ECD" w:rsidP="00A32ECD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A32ECD" w:rsidRPr="00420F92" w:rsidRDefault="00A32ECD" w:rsidP="00A32ECD">
      <w:pPr>
        <w:pStyle w:val="ConsNonformat"/>
        <w:ind w:left="5220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420F92">
        <w:rPr>
          <w:rFonts w:ascii="Times New Roman" w:hAnsi="Times New Roman" w:cs="Times New Roman"/>
          <w:sz w:val="22"/>
          <w:szCs w:val="22"/>
        </w:rPr>
        <w:t xml:space="preserve">В </w:t>
      </w:r>
      <w:r w:rsidRPr="00420F92">
        <w:rPr>
          <w:rFonts w:ascii="Times New Roman" w:hAnsi="Times New Roman" w:cs="Times New Roman"/>
          <w:i/>
          <w:sz w:val="22"/>
          <w:szCs w:val="22"/>
          <w:u w:val="single"/>
        </w:rPr>
        <w:t>конкурсную комиссию</w:t>
      </w:r>
    </w:p>
    <w:p w:rsidR="00A32ECD" w:rsidRPr="00420F92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</w:rPr>
      </w:pPr>
    </w:p>
    <w:p w:rsidR="00A32ECD" w:rsidRPr="00420F92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</w:rPr>
      </w:pPr>
    </w:p>
    <w:p w:rsidR="00A32ECD" w:rsidRPr="00420F92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2ECD" w:rsidRPr="00420F92" w:rsidRDefault="00A32ECD" w:rsidP="00A32ECD">
      <w:pPr>
        <w:tabs>
          <w:tab w:val="num" w:pos="1080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20F92">
        <w:rPr>
          <w:rFonts w:ascii="Times New Roman" w:hAnsi="Times New Roman"/>
          <w:b/>
          <w:sz w:val="28"/>
          <w:szCs w:val="28"/>
        </w:rPr>
        <w:t>Заявление</w:t>
      </w:r>
    </w:p>
    <w:p w:rsidR="00A32ECD" w:rsidRPr="00420F92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2ECD" w:rsidRPr="00420F92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 xml:space="preserve">Я,  ________________________________________________________, </w:t>
      </w:r>
    </w:p>
    <w:p w:rsidR="00A32ECD" w:rsidRPr="00420F92" w:rsidRDefault="00A32ECD" w:rsidP="00A32ECD">
      <w:pPr>
        <w:tabs>
          <w:tab w:val="num" w:pos="108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>(фамилия, имя, отчество)</w:t>
      </w:r>
    </w:p>
    <w:p w:rsidR="00A32ECD" w:rsidRPr="00420F92" w:rsidRDefault="00A32ECD" w:rsidP="00A32ECD">
      <w:pPr>
        <w:tabs>
          <w:tab w:val="num" w:pos="1080"/>
        </w:tabs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 xml:space="preserve">желаю принять участие в конкурсе по отбору кандидатов на должность главы </w:t>
      </w:r>
      <w:proofErr w:type="spellStart"/>
      <w:r w:rsidRPr="00420F92">
        <w:rPr>
          <w:rFonts w:ascii="Times New Roman" w:hAnsi="Times New Roman"/>
          <w:sz w:val="28"/>
          <w:szCs w:val="28"/>
        </w:rPr>
        <w:t>Рожкинского</w:t>
      </w:r>
      <w:proofErr w:type="spellEnd"/>
      <w:r w:rsidRPr="00420F9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32ECD" w:rsidRPr="00420F92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A32ECD" w:rsidRPr="00420F92" w:rsidRDefault="00A32ECD" w:rsidP="00A3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lastRenderedPageBreak/>
        <w:t xml:space="preserve">Мне известно, что исполнение должностных обязанностей главы </w:t>
      </w:r>
      <w:proofErr w:type="spellStart"/>
      <w:r w:rsidRPr="00420F9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ожкинского</w:t>
      </w:r>
      <w:proofErr w:type="spellEnd"/>
      <w:r w:rsidRPr="00420F92">
        <w:rPr>
          <w:rFonts w:ascii="Times New Roman" w:hAnsi="Times New Roman"/>
          <w:sz w:val="28"/>
          <w:szCs w:val="28"/>
        </w:rPr>
        <w:t xml:space="preserve"> сельского поселения связано с использованием сведений, составляющих государственную и иную охраняемую федеральными законами тайну, в связи с чем, выражаю согласие на проведение в отношении меня полномочными органами проверочных мероприятий.</w:t>
      </w:r>
    </w:p>
    <w:p w:rsidR="00A32ECD" w:rsidRPr="00420F92" w:rsidRDefault="00A32ECD" w:rsidP="00A32E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A32ECD" w:rsidRPr="00420F92" w:rsidRDefault="00A32ECD" w:rsidP="00A32E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 xml:space="preserve">В случае избрания на должность главы </w:t>
      </w:r>
      <w:proofErr w:type="spellStart"/>
      <w:r w:rsidRPr="00420F9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ожкинского</w:t>
      </w:r>
      <w:proofErr w:type="spellEnd"/>
      <w:r w:rsidRPr="00420F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20F92">
        <w:rPr>
          <w:rFonts w:ascii="Times New Roman" w:hAnsi="Times New Roman"/>
          <w:color w:val="000000"/>
          <w:sz w:val="28"/>
          <w:szCs w:val="28"/>
        </w:rPr>
        <w:t xml:space="preserve"> обязуюсь</w:t>
      </w:r>
      <w:r w:rsidRPr="00420F92">
        <w:rPr>
          <w:rFonts w:ascii="Times New Roman" w:hAnsi="Times New Roman"/>
          <w:sz w:val="28"/>
          <w:szCs w:val="28"/>
        </w:rPr>
        <w:t xml:space="preserve"> прекратить деятельность, несовместимую с замещением выборной должности.</w:t>
      </w:r>
    </w:p>
    <w:p w:rsidR="00A32ECD" w:rsidRPr="00420F92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2ECD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>____________</w:t>
      </w:r>
      <w:r w:rsidRPr="00420F92">
        <w:rPr>
          <w:rFonts w:ascii="Times New Roman" w:hAnsi="Times New Roman"/>
          <w:i/>
          <w:sz w:val="28"/>
          <w:szCs w:val="28"/>
        </w:rPr>
        <w:t xml:space="preserve">           (дата)</w:t>
      </w:r>
      <w:r w:rsidRPr="00420F92">
        <w:rPr>
          <w:rFonts w:ascii="Times New Roman" w:hAnsi="Times New Roman"/>
          <w:i/>
          <w:sz w:val="28"/>
          <w:szCs w:val="28"/>
        </w:rPr>
        <w:tab/>
      </w:r>
      <w:r w:rsidRPr="00420F92">
        <w:rPr>
          <w:rFonts w:ascii="Times New Roman" w:hAnsi="Times New Roman"/>
          <w:i/>
          <w:sz w:val="28"/>
          <w:szCs w:val="28"/>
        </w:rPr>
        <w:tab/>
        <w:t>_________________</w:t>
      </w:r>
      <w:r w:rsidRPr="00420F92">
        <w:rPr>
          <w:rFonts w:ascii="Times New Roman" w:hAnsi="Times New Roman"/>
          <w:i/>
          <w:sz w:val="28"/>
          <w:szCs w:val="28"/>
        </w:rPr>
        <w:tab/>
        <w:t>(подпись)</w:t>
      </w:r>
    </w:p>
    <w:p w:rsidR="00A32ECD" w:rsidRPr="006A736F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A736F">
        <w:rPr>
          <w:rFonts w:ascii="Times New Roman" w:hAnsi="Times New Roman"/>
          <w:color w:val="000000"/>
          <w:sz w:val="28"/>
          <w:szCs w:val="28"/>
        </w:rPr>
        <w:t>Перечень  документов, прилагаемых к заявлению:</w:t>
      </w:r>
    </w:p>
    <w:p w:rsidR="00A32ECD" w:rsidRPr="006A736F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A736F">
        <w:rPr>
          <w:rFonts w:ascii="Times New Roman" w:hAnsi="Times New Roman"/>
          <w:color w:val="000000"/>
          <w:sz w:val="28"/>
          <w:szCs w:val="28"/>
        </w:rPr>
        <w:t>1._________________________________________</w:t>
      </w:r>
    </w:p>
    <w:p w:rsidR="00A32ECD" w:rsidRDefault="00A32ECD" w:rsidP="00A32ECD">
      <w:pPr>
        <w:tabs>
          <w:tab w:val="num" w:pos="1080"/>
        </w:tabs>
        <w:ind w:firstLine="720"/>
        <w:jc w:val="both"/>
      </w:pPr>
      <w:r w:rsidRPr="006A736F">
        <w:rPr>
          <w:rFonts w:ascii="Times New Roman" w:hAnsi="Times New Roman"/>
          <w:color w:val="000000"/>
          <w:sz w:val="28"/>
          <w:szCs w:val="28"/>
        </w:rPr>
        <w:t>2. _________________________________________</w:t>
      </w:r>
    </w:p>
    <w:p w:rsidR="00A32ECD" w:rsidRPr="00420F92" w:rsidRDefault="00A32ECD" w:rsidP="00A32ECD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A32ECD" w:rsidRPr="00420F92" w:rsidRDefault="00A32ECD" w:rsidP="00A32ECD">
      <w:pPr>
        <w:tabs>
          <w:tab w:val="num" w:pos="-2340"/>
        </w:tabs>
        <w:jc w:val="center"/>
        <w:rPr>
          <w:rFonts w:ascii="Times New Roman" w:hAnsi="Times New Roman"/>
          <w:b/>
          <w:sz w:val="28"/>
          <w:szCs w:val="28"/>
        </w:rPr>
      </w:pPr>
      <w:r w:rsidRPr="00420F92">
        <w:rPr>
          <w:rFonts w:ascii="Times New Roman" w:hAnsi="Times New Roman"/>
          <w:b/>
          <w:sz w:val="28"/>
          <w:szCs w:val="28"/>
        </w:rPr>
        <w:t>АНКЕТА</w:t>
      </w:r>
    </w:p>
    <w:p w:rsidR="00A32ECD" w:rsidRPr="00420F92" w:rsidRDefault="00A32ECD" w:rsidP="00A32ECD">
      <w:pPr>
        <w:tabs>
          <w:tab w:val="num" w:pos="-2340"/>
        </w:tabs>
        <w:jc w:val="center"/>
        <w:rPr>
          <w:rFonts w:ascii="Times New Roman" w:hAnsi="Times New Roman"/>
          <w:b/>
          <w:sz w:val="28"/>
          <w:szCs w:val="28"/>
        </w:rPr>
      </w:pPr>
      <w:r w:rsidRPr="00420F92">
        <w:rPr>
          <w:rFonts w:ascii="Times New Roman" w:hAnsi="Times New Roman"/>
          <w:b/>
          <w:sz w:val="28"/>
          <w:szCs w:val="28"/>
        </w:rPr>
        <w:t>участника конкурса по отбору кандидатов на должность</w:t>
      </w:r>
    </w:p>
    <w:p w:rsidR="00A32ECD" w:rsidRPr="00420F92" w:rsidRDefault="00A32ECD" w:rsidP="00A32ECD">
      <w:pPr>
        <w:tabs>
          <w:tab w:val="num" w:pos="-2340"/>
        </w:tabs>
        <w:jc w:val="center"/>
        <w:rPr>
          <w:rFonts w:ascii="Times New Roman" w:hAnsi="Times New Roman"/>
          <w:b/>
          <w:sz w:val="28"/>
          <w:szCs w:val="28"/>
        </w:rPr>
      </w:pPr>
      <w:r w:rsidRPr="00420F92"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Pr="00420F92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ожкинского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20F9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32ECD" w:rsidRPr="00420F92" w:rsidRDefault="00A32ECD" w:rsidP="00A32ECD">
      <w:pPr>
        <w:tabs>
          <w:tab w:val="num" w:pos="-2340"/>
        </w:tabs>
        <w:jc w:val="both"/>
        <w:rPr>
          <w:rFonts w:ascii="Times New Roman" w:hAnsi="Times New Roman"/>
          <w:b/>
        </w:rPr>
      </w:pPr>
      <w:r w:rsidRPr="00420F92">
        <w:rPr>
          <w:rFonts w:ascii="Times New Roman" w:hAnsi="Times New Roman"/>
          <w:b/>
        </w:rPr>
        <w:t>_____________________________________________________________________</w:t>
      </w:r>
    </w:p>
    <w:p w:rsidR="00A32ECD" w:rsidRPr="00420F92" w:rsidRDefault="00A32ECD" w:rsidP="00A32ECD">
      <w:pPr>
        <w:tabs>
          <w:tab w:val="num" w:pos="1080"/>
        </w:tabs>
        <w:jc w:val="center"/>
        <w:rPr>
          <w:rFonts w:ascii="Times New Roman" w:hAnsi="Times New Roman"/>
        </w:rPr>
      </w:pPr>
      <w:r w:rsidRPr="00420F92">
        <w:rPr>
          <w:rFonts w:ascii="Times New Roman" w:hAnsi="Times New Roman"/>
        </w:rPr>
        <w:t>(ФИО)</w:t>
      </w:r>
    </w:p>
    <w:p w:rsidR="00A32ECD" w:rsidRPr="00420F92" w:rsidRDefault="00A32ECD" w:rsidP="00A32ECD">
      <w:pPr>
        <w:tabs>
          <w:tab w:val="num" w:pos="1080"/>
        </w:tabs>
        <w:jc w:val="center"/>
        <w:rPr>
          <w:rFonts w:ascii="Times New Roman" w:hAnsi="Times New Roman"/>
        </w:rPr>
      </w:pPr>
    </w:p>
    <w:p w:rsidR="00A32ECD" w:rsidRPr="00420F92" w:rsidRDefault="00A32ECD" w:rsidP="00A32ECD">
      <w:pPr>
        <w:tabs>
          <w:tab w:val="num" w:pos="1080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3"/>
        <w:gridCol w:w="4738"/>
      </w:tblGrid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дата и место рождения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адрес места жительства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lastRenderedPageBreak/>
              <w:t>серия, номер и дата выдачи паспорта или документа, заменяющего паспорт гражданина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наименование и код органа, выдавшего паспорт или документ, заменяющий паспорт гражданина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идентификационный номер налогоплательщика (при наличии)</w:t>
            </w: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гражданство</w:t>
            </w: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основное место работы или службы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занимаемая должность (в случае отсутствия основного места работы или службы - род занятий)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 xml:space="preserve">если кандидат является депутатом и осуществляет свои полномочия на непостоянной основе, должны быть указаны сведения об этом </w:t>
            </w:r>
            <w:r w:rsidRPr="00420F92">
              <w:rPr>
                <w:rFonts w:ascii="Times New Roman" w:hAnsi="Times New Roman"/>
                <w:color w:val="000000"/>
              </w:rPr>
              <w:lastRenderedPageBreak/>
              <w:t>и наименование соответствующего представительного органа,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A32ECD" w:rsidRPr="00420F92" w:rsidRDefault="00A32ECD" w:rsidP="00A32ECD">
      <w:pPr>
        <w:tabs>
          <w:tab w:val="num" w:pos="1080"/>
        </w:tabs>
        <w:jc w:val="center"/>
        <w:rPr>
          <w:rFonts w:ascii="Times New Roman" w:hAnsi="Times New Roman"/>
          <w:color w:val="000000"/>
        </w:rPr>
      </w:pPr>
      <w:r w:rsidRPr="00420F92">
        <w:rPr>
          <w:rFonts w:ascii="Times New Roman" w:hAnsi="Times New Roman"/>
          <w:color w:val="000000"/>
        </w:rPr>
        <w:lastRenderedPageBreak/>
        <w:t>_________</w:t>
      </w: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97A0B" w:rsidRPr="00420F92" w:rsidRDefault="00B97A0B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rPr>
          <w:rFonts w:ascii="Times New Roman" w:hAnsi="Times New Roman"/>
        </w:rPr>
      </w:pPr>
    </w:p>
    <w:p w:rsidR="00A32ECD" w:rsidRPr="00420F92" w:rsidRDefault="00A32ECD" w:rsidP="00A32ECD">
      <w:pPr>
        <w:spacing w:after="0" w:line="240" w:lineRule="auto"/>
        <w:ind w:left="4860"/>
        <w:jc w:val="both"/>
        <w:rPr>
          <w:rFonts w:ascii="Times New Roman" w:hAnsi="Times New Roman"/>
          <w:color w:val="FF0000"/>
        </w:rPr>
      </w:pPr>
    </w:p>
    <w:p w:rsidR="00EA203F" w:rsidRDefault="00EA203F"/>
    <w:p w:rsidR="00B97A0B" w:rsidRDefault="00B97A0B"/>
    <w:p w:rsidR="00B97A0B" w:rsidRPr="00B97A0B" w:rsidRDefault="00B97A0B" w:rsidP="00B97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b/>
          <w:sz w:val="28"/>
          <w:szCs w:val="28"/>
        </w:rPr>
        <w:lastRenderedPageBreak/>
        <w:t>РОЖКИНСКАЯ СЕЛЬСКАЯ ДУМА</w:t>
      </w:r>
    </w:p>
    <w:p w:rsidR="00B97A0B" w:rsidRPr="00B97A0B" w:rsidRDefault="00B97A0B" w:rsidP="00B97A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</w:p>
    <w:p w:rsidR="00B97A0B" w:rsidRPr="00B97A0B" w:rsidRDefault="00B97A0B" w:rsidP="00B97A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97A0B" w:rsidRPr="00B97A0B" w:rsidRDefault="00B97A0B" w:rsidP="00B97A0B">
      <w:pPr>
        <w:pStyle w:val="ConsPlusTitle"/>
        <w:widowControl/>
        <w:tabs>
          <w:tab w:val="left" w:pos="405"/>
        </w:tabs>
        <w:rPr>
          <w:rFonts w:ascii="Times New Roman" w:hAnsi="Times New Roman" w:cs="Times New Roman"/>
          <w:sz w:val="28"/>
          <w:szCs w:val="28"/>
        </w:rPr>
      </w:pPr>
    </w:p>
    <w:p w:rsidR="00B97A0B" w:rsidRPr="00B97A0B" w:rsidRDefault="00B97A0B" w:rsidP="00B97A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>РЕШЕНИЕ</w:t>
      </w:r>
    </w:p>
    <w:p w:rsidR="00B97A0B" w:rsidRPr="00B97A0B" w:rsidRDefault="00B97A0B" w:rsidP="00B97A0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97A0B" w:rsidRPr="00B97A0B" w:rsidRDefault="00B97A0B" w:rsidP="00B97A0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97A0B">
        <w:rPr>
          <w:rFonts w:ascii="Times New Roman" w:hAnsi="Times New Roman" w:cs="Times New Roman"/>
          <w:b w:val="0"/>
          <w:sz w:val="28"/>
          <w:szCs w:val="28"/>
        </w:rPr>
        <w:t>21.02.2025                                                                                                     № 5</w:t>
      </w:r>
    </w:p>
    <w:p w:rsidR="00B97A0B" w:rsidRPr="00B97A0B" w:rsidRDefault="00B97A0B" w:rsidP="00B97A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B97A0B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B97A0B">
        <w:rPr>
          <w:rFonts w:ascii="Times New Roman" w:hAnsi="Times New Roman" w:cs="Times New Roman"/>
          <w:b w:val="0"/>
          <w:sz w:val="28"/>
          <w:szCs w:val="28"/>
        </w:rPr>
        <w:t>ожки</w:t>
      </w:r>
    </w:p>
    <w:p w:rsidR="00B97A0B" w:rsidRPr="00B97A0B" w:rsidRDefault="00B97A0B" w:rsidP="00B97A0B">
      <w:pPr>
        <w:rPr>
          <w:rFonts w:ascii="Times New Roman" w:hAnsi="Times New Roman" w:cs="Times New Roman"/>
          <w:sz w:val="28"/>
          <w:szCs w:val="28"/>
        </w:rPr>
      </w:pPr>
    </w:p>
    <w:p w:rsidR="00B97A0B" w:rsidRPr="00B97A0B" w:rsidRDefault="00B97A0B" w:rsidP="00B97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b/>
          <w:bCs/>
          <w:sz w:val="28"/>
          <w:szCs w:val="28"/>
        </w:rPr>
        <w:t xml:space="preserve">О добровольной отставке главы </w:t>
      </w:r>
      <w:proofErr w:type="spellStart"/>
      <w:r w:rsidRPr="00B97A0B">
        <w:rPr>
          <w:rFonts w:ascii="Times New Roman" w:hAnsi="Times New Roman" w:cs="Times New Roman"/>
          <w:b/>
          <w:bCs/>
          <w:sz w:val="28"/>
          <w:szCs w:val="28"/>
        </w:rPr>
        <w:t>Рожкинского</w:t>
      </w:r>
      <w:proofErr w:type="spellEnd"/>
      <w:r w:rsidRPr="00B97A0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97A0B" w:rsidRPr="00B97A0B" w:rsidRDefault="00B97A0B" w:rsidP="00B97A0B">
      <w:pPr>
        <w:pStyle w:val="2"/>
        <w:shd w:val="clear" w:color="auto" w:fill="auto"/>
        <w:spacing w:after="0" w:line="240" w:lineRule="auto"/>
        <w:ind w:left="40" w:right="2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 xml:space="preserve"> На основании личного  заявления главы муниципального образования  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сельское  поселение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района Кировской области  Пережогина Александра Андреевича,  в соответствии со ст. 30, 32  Устава муниципального образования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утвержденного  решением 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сельской Думы  от 20.11.2015 № 32,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Рожкинская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B97A0B" w:rsidRPr="00B97A0B" w:rsidRDefault="00B97A0B" w:rsidP="00B97A0B">
      <w:pPr>
        <w:pStyle w:val="a4"/>
        <w:jc w:val="both"/>
        <w:rPr>
          <w:sz w:val="28"/>
          <w:szCs w:val="28"/>
          <w:lang w:val="ru-RU" w:eastAsia="ru-RU"/>
        </w:rPr>
      </w:pPr>
      <w:r w:rsidRPr="00B97A0B">
        <w:rPr>
          <w:sz w:val="28"/>
          <w:szCs w:val="28"/>
          <w:lang w:val="ru-RU" w:eastAsia="ru-RU"/>
        </w:rPr>
        <w:tab/>
        <w:t xml:space="preserve">1. Принять добровольную отставку  и досрочно прекратить полномочия главы муниципального образования  </w:t>
      </w:r>
      <w:proofErr w:type="spellStart"/>
      <w:r w:rsidRPr="00B97A0B">
        <w:rPr>
          <w:sz w:val="28"/>
          <w:szCs w:val="28"/>
          <w:lang w:val="ru-RU" w:eastAsia="ru-RU"/>
        </w:rPr>
        <w:t>Рожкинское</w:t>
      </w:r>
      <w:proofErr w:type="spellEnd"/>
      <w:r w:rsidRPr="00B97A0B">
        <w:rPr>
          <w:sz w:val="28"/>
          <w:szCs w:val="28"/>
          <w:lang w:val="ru-RU" w:eastAsia="ru-RU"/>
        </w:rPr>
        <w:t xml:space="preserve"> сельское поселение </w:t>
      </w:r>
      <w:proofErr w:type="spellStart"/>
      <w:r w:rsidRPr="00B97A0B">
        <w:rPr>
          <w:sz w:val="28"/>
          <w:szCs w:val="28"/>
          <w:lang w:val="ru-RU" w:eastAsia="ru-RU"/>
        </w:rPr>
        <w:t>Малмыжского</w:t>
      </w:r>
      <w:proofErr w:type="spellEnd"/>
      <w:r w:rsidRPr="00B97A0B">
        <w:rPr>
          <w:sz w:val="28"/>
          <w:szCs w:val="28"/>
          <w:lang w:val="ru-RU" w:eastAsia="ru-RU"/>
        </w:rPr>
        <w:t xml:space="preserve"> района Кировской области  Пережогина Александра Андреевича  с 03  марта 2025 года.</w:t>
      </w:r>
    </w:p>
    <w:p w:rsidR="00B97A0B" w:rsidRPr="00B97A0B" w:rsidRDefault="00B97A0B" w:rsidP="00B97A0B">
      <w:pPr>
        <w:pStyle w:val="2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B97A0B">
        <w:rPr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Pr="00B97A0B">
        <w:rPr>
          <w:sz w:val="28"/>
          <w:szCs w:val="28"/>
        </w:rPr>
        <w:t>Рожкинское</w:t>
      </w:r>
      <w:proofErr w:type="spellEnd"/>
      <w:r w:rsidRPr="00B97A0B">
        <w:rPr>
          <w:sz w:val="28"/>
          <w:szCs w:val="28"/>
        </w:rPr>
        <w:t xml:space="preserve"> сельское  поселение </w:t>
      </w:r>
      <w:proofErr w:type="spellStart"/>
      <w:r w:rsidRPr="00B97A0B">
        <w:rPr>
          <w:sz w:val="28"/>
          <w:szCs w:val="28"/>
        </w:rPr>
        <w:t>Малмыжского</w:t>
      </w:r>
      <w:proofErr w:type="spellEnd"/>
      <w:r w:rsidRPr="00B97A0B">
        <w:rPr>
          <w:sz w:val="28"/>
          <w:szCs w:val="28"/>
        </w:rPr>
        <w:t xml:space="preserve"> района Кировской области,  разместить  </w:t>
      </w:r>
      <w:r w:rsidRPr="00B97A0B">
        <w:rPr>
          <w:color w:val="000000"/>
          <w:sz w:val="28"/>
          <w:szCs w:val="28"/>
          <w:lang w:eastAsia="ru-RU" w:bidi="ru-RU"/>
        </w:rPr>
        <w:t xml:space="preserve">на сайте администрации </w:t>
      </w:r>
      <w:proofErr w:type="spellStart"/>
      <w:r w:rsidRPr="00B97A0B">
        <w:rPr>
          <w:color w:val="000000"/>
          <w:sz w:val="28"/>
          <w:szCs w:val="28"/>
          <w:lang w:eastAsia="ru-RU" w:bidi="ru-RU"/>
        </w:rPr>
        <w:t>Рожкинского</w:t>
      </w:r>
      <w:proofErr w:type="spellEnd"/>
      <w:r w:rsidRPr="00B97A0B">
        <w:rPr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B97A0B">
        <w:rPr>
          <w:color w:val="000000"/>
          <w:sz w:val="28"/>
          <w:szCs w:val="28"/>
          <w:lang w:eastAsia="ru-RU" w:bidi="ru-RU"/>
        </w:rPr>
        <w:t>Малмыжского</w:t>
      </w:r>
      <w:proofErr w:type="spellEnd"/>
      <w:r w:rsidRPr="00B97A0B">
        <w:rPr>
          <w:color w:val="000000"/>
          <w:sz w:val="28"/>
          <w:szCs w:val="28"/>
          <w:lang w:eastAsia="ru-RU" w:bidi="ru-RU"/>
        </w:rPr>
        <w:t xml:space="preserve"> района Кировской области.</w:t>
      </w:r>
    </w:p>
    <w:p w:rsidR="00B97A0B" w:rsidRPr="00B97A0B" w:rsidRDefault="00B97A0B" w:rsidP="00B97A0B">
      <w:pPr>
        <w:jc w:val="both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 03 марта  2025 г. </w:t>
      </w:r>
    </w:p>
    <w:p w:rsidR="00B97A0B" w:rsidRPr="00B97A0B" w:rsidRDefault="00B97A0B" w:rsidP="00B97A0B">
      <w:pPr>
        <w:widowControl w:val="0"/>
        <w:tabs>
          <w:tab w:val="left" w:pos="4040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97A0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Глава </w:t>
      </w:r>
      <w:proofErr w:type="spellStart"/>
      <w:r w:rsidRPr="00B97A0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Рожкинского</w:t>
      </w:r>
      <w:proofErr w:type="spellEnd"/>
      <w:r w:rsidRPr="00B97A0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ab/>
      </w:r>
    </w:p>
    <w:p w:rsidR="00B97A0B" w:rsidRPr="00B97A0B" w:rsidRDefault="00B97A0B" w:rsidP="00B97A0B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97A0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сельского поселения                                                                  А.А.Пережогин</w:t>
      </w:r>
    </w:p>
    <w:p w:rsidR="00B97A0B" w:rsidRPr="00B97A0B" w:rsidRDefault="00B97A0B" w:rsidP="00B97A0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97A0B" w:rsidRPr="00B97A0B" w:rsidRDefault="00B97A0B" w:rsidP="00B97A0B">
      <w:pPr>
        <w:widowContro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97A0B"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 сельской Думы                                                        Ю.Н.Казаков                   </w:t>
      </w:r>
    </w:p>
    <w:p w:rsidR="00B97A0B" w:rsidRPr="00B97A0B" w:rsidRDefault="00B97A0B" w:rsidP="00B97A0B">
      <w:pPr>
        <w:rPr>
          <w:rFonts w:ascii="Times New Roman" w:hAnsi="Times New Roman" w:cs="Times New Roman"/>
        </w:rPr>
      </w:pPr>
    </w:p>
    <w:p w:rsidR="00B97A0B" w:rsidRDefault="00B97A0B" w:rsidP="00B97A0B">
      <w:pPr>
        <w:rPr>
          <w:rFonts w:ascii="Times New Roman" w:hAnsi="Times New Roman" w:cs="Times New Roman"/>
          <w:sz w:val="28"/>
          <w:szCs w:val="28"/>
        </w:rPr>
      </w:pPr>
    </w:p>
    <w:p w:rsidR="00B97A0B" w:rsidRDefault="00B97A0B" w:rsidP="00B97A0B">
      <w:pPr>
        <w:rPr>
          <w:rFonts w:ascii="Times New Roman" w:hAnsi="Times New Roman" w:cs="Times New Roman"/>
          <w:sz w:val="28"/>
          <w:szCs w:val="28"/>
        </w:rPr>
      </w:pPr>
    </w:p>
    <w:p w:rsidR="00B97A0B" w:rsidRDefault="00B97A0B" w:rsidP="00B97A0B">
      <w:pPr>
        <w:rPr>
          <w:rFonts w:ascii="Times New Roman" w:hAnsi="Times New Roman" w:cs="Times New Roman"/>
          <w:sz w:val="28"/>
          <w:szCs w:val="28"/>
        </w:rPr>
      </w:pPr>
    </w:p>
    <w:p w:rsidR="00B97A0B" w:rsidRPr="00B97A0B" w:rsidRDefault="00B97A0B" w:rsidP="00B97A0B">
      <w:pPr>
        <w:rPr>
          <w:rFonts w:ascii="Times New Roman" w:hAnsi="Times New Roman" w:cs="Times New Roman"/>
          <w:sz w:val="28"/>
          <w:szCs w:val="28"/>
        </w:rPr>
      </w:pPr>
    </w:p>
    <w:p w:rsidR="00B97A0B" w:rsidRPr="00B97A0B" w:rsidRDefault="00B97A0B" w:rsidP="00B97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0B">
        <w:rPr>
          <w:rFonts w:ascii="Times New Roman" w:hAnsi="Times New Roman" w:cs="Times New Roman"/>
          <w:b/>
          <w:sz w:val="28"/>
          <w:szCs w:val="28"/>
        </w:rPr>
        <w:lastRenderedPageBreak/>
        <w:t>РОЖКИНСКАЯ СЕЛЬСКАЯ ДУМА</w:t>
      </w:r>
    </w:p>
    <w:p w:rsidR="00B97A0B" w:rsidRPr="00B97A0B" w:rsidRDefault="00B97A0B" w:rsidP="00B97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0B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B97A0B" w:rsidRPr="00B97A0B" w:rsidRDefault="00B97A0B" w:rsidP="00B97A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A0B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B97A0B" w:rsidRPr="00B97A0B" w:rsidRDefault="00B97A0B" w:rsidP="00B97A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A0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97A0B" w:rsidRPr="00B97A0B" w:rsidRDefault="00B97A0B" w:rsidP="00B97A0B">
      <w:pPr>
        <w:shd w:val="clear" w:color="auto" w:fill="FFFFFF"/>
        <w:spacing w:before="648"/>
        <w:ind w:right="1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97A0B">
        <w:rPr>
          <w:rFonts w:ascii="Times New Roman" w:hAnsi="Times New Roman" w:cs="Times New Roman"/>
          <w:spacing w:val="-3"/>
          <w:sz w:val="28"/>
          <w:szCs w:val="28"/>
        </w:rPr>
        <w:t>21.02.2025                                                                                                 №  6</w:t>
      </w:r>
    </w:p>
    <w:p w:rsidR="00B97A0B" w:rsidRPr="00B97A0B" w:rsidRDefault="00B97A0B" w:rsidP="00B97A0B">
      <w:pPr>
        <w:jc w:val="center"/>
        <w:rPr>
          <w:rFonts w:ascii="Times New Roman" w:hAnsi="Times New Roman" w:cs="Times New Roman"/>
          <w:sz w:val="32"/>
          <w:szCs w:val="32"/>
        </w:rPr>
      </w:pPr>
      <w:r w:rsidRPr="00B97A0B">
        <w:rPr>
          <w:rFonts w:ascii="Times New Roman" w:hAnsi="Times New Roman" w:cs="Times New Roman"/>
          <w:sz w:val="32"/>
          <w:szCs w:val="32"/>
        </w:rPr>
        <w:t>с. Рожки</w:t>
      </w:r>
    </w:p>
    <w:p w:rsidR="00B97A0B" w:rsidRPr="00B97A0B" w:rsidRDefault="00B97A0B" w:rsidP="00B97A0B">
      <w:pPr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B97A0B" w:rsidRPr="00B97A0B" w:rsidRDefault="00B97A0B" w:rsidP="00B97A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A0B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 бюллетеня для тайного голосования по избранию главы муниципального образования </w:t>
      </w:r>
      <w:proofErr w:type="spellStart"/>
      <w:r w:rsidRPr="00B97A0B">
        <w:rPr>
          <w:rFonts w:ascii="Times New Roman" w:hAnsi="Times New Roman" w:cs="Times New Roman"/>
          <w:b/>
          <w:sz w:val="28"/>
          <w:szCs w:val="28"/>
        </w:rPr>
        <w:t>Рожкин</w:t>
      </w:r>
      <w:r w:rsidRPr="00B97A0B">
        <w:rPr>
          <w:rFonts w:ascii="Times New Roman" w:hAnsi="Times New Roman" w:cs="Times New Roman"/>
          <w:b/>
          <w:bCs/>
          <w:sz w:val="28"/>
          <w:szCs w:val="28"/>
        </w:rPr>
        <w:t>ское</w:t>
      </w:r>
      <w:proofErr w:type="spellEnd"/>
      <w:r w:rsidRPr="00B97A0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</w:t>
      </w:r>
      <w:proofErr w:type="spellStart"/>
      <w:r w:rsidRPr="00B97A0B">
        <w:rPr>
          <w:rFonts w:ascii="Times New Roman" w:hAnsi="Times New Roman" w:cs="Times New Roman"/>
          <w:b/>
          <w:bCs/>
          <w:sz w:val="28"/>
          <w:szCs w:val="28"/>
        </w:rPr>
        <w:t>Малмыжского</w:t>
      </w:r>
      <w:proofErr w:type="spellEnd"/>
      <w:r w:rsidRPr="00B97A0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97A0B" w:rsidRPr="00B97A0B" w:rsidRDefault="00B97A0B" w:rsidP="00B97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A0B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B97A0B" w:rsidRPr="00B97A0B" w:rsidRDefault="00B97A0B" w:rsidP="00B97A0B">
      <w:pPr>
        <w:jc w:val="both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55 Регламента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сельской  Думы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утвержденного решением 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сельской  Думы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района от 26.09.2022  4 «Об утверждении Регламента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сельской  Думы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района Кировской области»,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Рожкинская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района Кировской области РЕШИЛА:</w:t>
      </w:r>
    </w:p>
    <w:p w:rsidR="00B97A0B" w:rsidRPr="00B97A0B" w:rsidRDefault="00B97A0B" w:rsidP="00B97A0B">
      <w:pPr>
        <w:numPr>
          <w:ilvl w:val="0"/>
          <w:numId w:val="2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 xml:space="preserve">Утвердить форму и текст бюллетеня для тайного голосования по избранию главы муниципального образования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района Кировской области согласно приложению.</w:t>
      </w:r>
    </w:p>
    <w:p w:rsidR="00B97A0B" w:rsidRPr="00B97A0B" w:rsidRDefault="00B97A0B" w:rsidP="00B97A0B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ab/>
        <w:t>2 . Настоящее решение вступает в силу со дня его подписания.</w:t>
      </w:r>
    </w:p>
    <w:p w:rsidR="00B97A0B" w:rsidRPr="00B97A0B" w:rsidRDefault="00B97A0B" w:rsidP="00B97A0B">
      <w:pPr>
        <w:rPr>
          <w:rFonts w:ascii="Times New Roman" w:hAnsi="Times New Roman" w:cs="Times New Roman"/>
          <w:sz w:val="28"/>
          <w:szCs w:val="28"/>
        </w:rPr>
      </w:pPr>
    </w:p>
    <w:p w:rsidR="00B97A0B" w:rsidRPr="00B97A0B" w:rsidRDefault="00B97A0B" w:rsidP="00B97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B97A0B" w:rsidRPr="00B97A0B" w:rsidRDefault="00B97A0B" w:rsidP="00B97A0B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97A0B">
        <w:rPr>
          <w:rFonts w:ascii="Times New Roman" w:hAnsi="Times New Roman" w:cs="Times New Roman"/>
          <w:sz w:val="28"/>
          <w:szCs w:val="28"/>
        </w:rPr>
        <w:tab/>
        <w:t>А.А.Пережогин</w:t>
      </w:r>
    </w:p>
    <w:p w:rsidR="00B97A0B" w:rsidRPr="00B97A0B" w:rsidRDefault="00B97A0B" w:rsidP="00B97A0B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B97A0B" w:rsidRDefault="00B97A0B" w:rsidP="00B97A0B">
      <w:pPr>
        <w:tabs>
          <w:tab w:val="left" w:pos="7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97A0B" w:rsidRPr="00B97A0B" w:rsidRDefault="00B97A0B" w:rsidP="00B97A0B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97A0B"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>
        <w:rPr>
          <w:rFonts w:ascii="Times New Roman" w:hAnsi="Times New Roman" w:cs="Times New Roman"/>
          <w:sz w:val="28"/>
          <w:szCs w:val="28"/>
        </w:rPr>
        <w:tab/>
        <w:t>Ю.Н.Казаков</w:t>
      </w:r>
    </w:p>
    <w:p w:rsidR="00B97A0B" w:rsidRDefault="00B97A0B" w:rsidP="00B97A0B">
      <w:pPr>
        <w:shd w:val="clear" w:color="auto" w:fill="FFFFFF"/>
        <w:ind w:left="62"/>
        <w:rPr>
          <w:rFonts w:ascii="Times New Roman" w:hAnsi="Times New Roman" w:cs="Times New Roman"/>
          <w:spacing w:val="-1"/>
          <w:sz w:val="28"/>
          <w:szCs w:val="28"/>
        </w:rPr>
      </w:pPr>
    </w:p>
    <w:p w:rsidR="00B97A0B" w:rsidRDefault="00B97A0B" w:rsidP="00B97A0B">
      <w:pPr>
        <w:shd w:val="clear" w:color="auto" w:fill="FFFFFF"/>
        <w:ind w:left="62"/>
        <w:rPr>
          <w:rFonts w:ascii="Times New Roman" w:hAnsi="Times New Roman" w:cs="Times New Roman"/>
          <w:spacing w:val="-1"/>
          <w:sz w:val="28"/>
          <w:szCs w:val="28"/>
        </w:rPr>
      </w:pPr>
    </w:p>
    <w:p w:rsidR="00B97A0B" w:rsidRPr="00B97A0B" w:rsidRDefault="00B97A0B" w:rsidP="00B97A0B">
      <w:pPr>
        <w:shd w:val="clear" w:color="auto" w:fill="FFFFFF"/>
        <w:ind w:left="62"/>
        <w:rPr>
          <w:rFonts w:ascii="Times New Roman" w:hAnsi="Times New Roman" w:cs="Times New Roman"/>
          <w:spacing w:val="-1"/>
          <w:sz w:val="28"/>
          <w:szCs w:val="28"/>
        </w:rPr>
      </w:pPr>
    </w:p>
    <w:p w:rsidR="00B97A0B" w:rsidRPr="00B97A0B" w:rsidRDefault="00B97A0B" w:rsidP="00B97A0B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97A0B" w:rsidRPr="00B97A0B" w:rsidRDefault="00B97A0B" w:rsidP="00B97A0B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>УТВЕРЖДЕН</w:t>
      </w:r>
    </w:p>
    <w:p w:rsidR="00B97A0B" w:rsidRPr="00B97A0B" w:rsidRDefault="00B97A0B" w:rsidP="00B97A0B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 xml:space="preserve">решением 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сельской Думы 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97A0B" w:rsidRPr="00B97A0B" w:rsidRDefault="00B97A0B" w:rsidP="00B97A0B">
      <w:pPr>
        <w:ind w:left="4820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>от  21.02.2025  №   6</w:t>
      </w:r>
    </w:p>
    <w:p w:rsidR="00B97A0B" w:rsidRPr="00B97A0B" w:rsidRDefault="00B97A0B" w:rsidP="00B97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0B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:rsidR="00B97A0B" w:rsidRPr="00B97A0B" w:rsidRDefault="00B97A0B" w:rsidP="00B97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 xml:space="preserve">для голосования на выборах главы муниципального образования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B97A0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B97A0B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B97A0B" w:rsidRPr="00B97A0B" w:rsidRDefault="00B97A0B" w:rsidP="00B97A0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7A0B">
        <w:rPr>
          <w:rFonts w:ascii="Times New Roman" w:hAnsi="Times New Roman" w:cs="Times New Roman"/>
          <w:sz w:val="28"/>
          <w:szCs w:val="28"/>
          <w:u w:val="single"/>
        </w:rPr>
        <w:t>Разъяснения порядка заполнения бюллетеня:</w:t>
      </w:r>
    </w:p>
    <w:p w:rsidR="00B97A0B" w:rsidRPr="00B97A0B" w:rsidRDefault="00B97A0B" w:rsidP="00B97A0B">
      <w:pPr>
        <w:jc w:val="both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ab/>
        <w:t>Поставьте любой знак в пустом квадрате от фамилии только одного кандидата, в пользу которого сделан выбор.</w:t>
      </w:r>
    </w:p>
    <w:p w:rsidR="00B97A0B" w:rsidRPr="00B97A0B" w:rsidRDefault="00B97A0B" w:rsidP="00B97A0B">
      <w:pPr>
        <w:jc w:val="both"/>
        <w:rPr>
          <w:rFonts w:ascii="Times New Roman" w:hAnsi="Times New Roman" w:cs="Times New Roman"/>
          <w:sz w:val="28"/>
          <w:szCs w:val="28"/>
        </w:rPr>
      </w:pPr>
      <w:r w:rsidRPr="00B97A0B">
        <w:rPr>
          <w:rFonts w:ascii="Times New Roman" w:hAnsi="Times New Roman" w:cs="Times New Roman"/>
          <w:sz w:val="28"/>
          <w:szCs w:val="28"/>
        </w:rPr>
        <w:tab/>
        <w:t>Бюллетень, в котором любой знак проставлен более чем в одном квадрате либо не проставлен ни в одном из них, считается недействительным.</w:t>
      </w:r>
    </w:p>
    <w:p w:rsidR="00B97A0B" w:rsidRPr="00B97A0B" w:rsidRDefault="00B97A0B" w:rsidP="00B97A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A0B" w:rsidRPr="00B97A0B" w:rsidRDefault="00B97A0B" w:rsidP="00B97A0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48"/>
        <w:gridCol w:w="1180"/>
        <w:gridCol w:w="921"/>
        <w:gridCol w:w="10"/>
      </w:tblGrid>
      <w:tr w:rsidR="00B97A0B" w:rsidRPr="00B97A0B" w:rsidTr="006A3897">
        <w:trPr>
          <w:trHeight w:val="478"/>
        </w:trPr>
        <w:tc>
          <w:tcPr>
            <w:tcW w:w="504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97A0B" w:rsidRPr="00B97A0B" w:rsidRDefault="00B97A0B" w:rsidP="006A3897">
            <w:pPr>
              <w:snapToGrid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A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80" w:type="dxa"/>
          </w:tcPr>
          <w:p w:rsidR="00B97A0B" w:rsidRPr="00B97A0B" w:rsidRDefault="00B97A0B" w:rsidP="006A3897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0B" w:rsidRPr="00B97A0B" w:rsidRDefault="00B97A0B" w:rsidP="006A3897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7A0B" w:rsidRPr="00B97A0B" w:rsidTr="006A3897">
        <w:trPr>
          <w:gridAfter w:val="1"/>
          <w:wAfter w:w="10" w:type="dxa"/>
          <w:trHeight w:val="478"/>
        </w:trPr>
        <w:tc>
          <w:tcPr>
            <w:tcW w:w="50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7A0B" w:rsidRPr="00B97A0B" w:rsidRDefault="00B97A0B" w:rsidP="006A3897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</w:tcPr>
          <w:p w:rsidR="00B97A0B" w:rsidRPr="00B97A0B" w:rsidRDefault="00B97A0B" w:rsidP="006A3897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7A0B" w:rsidRPr="00B97A0B" w:rsidRDefault="00B97A0B" w:rsidP="006A3897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7A0B" w:rsidRPr="00B97A0B" w:rsidTr="006A3897">
        <w:trPr>
          <w:trHeight w:val="478"/>
        </w:trPr>
        <w:tc>
          <w:tcPr>
            <w:tcW w:w="504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97A0B" w:rsidRPr="00B97A0B" w:rsidRDefault="00B97A0B" w:rsidP="006A3897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</w:tcPr>
          <w:p w:rsidR="00B97A0B" w:rsidRPr="00B97A0B" w:rsidRDefault="00B97A0B" w:rsidP="006A3897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0B" w:rsidRPr="00B97A0B" w:rsidRDefault="00B97A0B" w:rsidP="006A3897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7A0B" w:rsidRPr="00B97A0B" w:rsidRDefault="00B97A0B" w:rsidP="00B97A0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48"/>
        <w:gridCol w:w="1180"/>
        <w:gridCol w:w="931"/>
      </w:tblGrid>
      <w:tr w:rsidR="00B97A0B" w:rsidRPr="00B97A0B" w:rsidTr="006A3897">
        <w:trPr>
          <w:trHeight w:val="478"/>
        </w:trPr>
        <w:tc>
          <w:tcPr>
            <w:tcW w:w="504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97A0B" w:rsidRPr="00B97A0B" w:rsidRDefault="00B97A0B" w:rsidP="006A3897">
            <w:pPr>
              <w:snapToGrid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</w:tcPr>
          <w:p w:rsidR="00B97A0B" w:rsidRPr="00B97A0B" w:rsidRDefault="00B97A0B" w:rsidP="006A3897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0B" w:rsidRPr="00B97A0B" w:rsidRDefault="00B97A0B" w:rsidP="006A3897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7A0B" w:rsidRPr="00B97A0B" w:rsidRDefault="00B97A0B" w:rsidP="00B97A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A0B" w:rsidRPr="00B97A0B" w:rsidRDefault="00B97A0B" w:rsidP="00B97A0B">
      <w:pPr>
        <w:rPr>
          <w:rFonts w:ascii="Times New Roman" w:hAnsi="Times New Roman" w:cs="Times New Roman"/>
        </w:rPr>
      </w:pPr>
    </w:p>
    <w:p w:rsidR="00B97A0B" w:rsidRPr="00B97A0B" w:rsidRDefault="00B97A0B" w:rsidP="00B97A0B">
      <w:pPr>
        <w:rPr>
          <w:rFonts w:ascii="Times New Roman" w:hAnsi="Times New Roman" w:cs="Times New Roman"/>
        </w:rPr>
      </w:pPr>
      <w:r w:rsidRPr="00B97A0B">
        <w:rPr>
          <w:rFonts w:ascii="Times New Roman" w:hAnsi="Times New Roman" w:cs="Times New Roman"/>
        </w:rPr>
        <w:t xml:space="preserve">                              ______________________________________</w:t>
      </w:r>
    </w:p>
    <w:p w:rsidR="00B97A0B" w:rsidRDefault="00B97A0B" w:rsidP="00B97A0B"/>
    <w:p w:rsidR="00B97A0B" w:rsidRPr="00B97A0B" w:rsidRDefault="00B97A0B" w:rsidP="00B97A0B">
      <w:pPr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sectPr w:rsidR="00B97A0B" w:rsidRPr="00B97A0B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292A"/>
    <w:multiLevelType w:val="hybridMultilevel"/>
    <w:tmpl w:val="F2FA0D46"/>
    <w:lvl w:ilvl="0" w:tplc="0A8C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D477A"/>
    <w:multiLevelType w:val="hybridMultilevel"/>
    <w:tmpl w:val="6CCE9D70"/>
    <w:lvl w:ilvl="0" w:tplc="1D7A4E2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ECD"/>
    <w:rsid w:val="001C6B85"/>
    <w:rsid w:val="003E32C8"/>
    <w:rsid w:val="00653DFF"/>
    <w:rsid w:val="00A32ECD"/>
    <w:rsid w:val="00B97A0B"/>
    <w:rsid w:val="00BC68E3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2E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32E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A32ECD"/>
    <w:rPr>
      <w:color w:val="0000FF"/>
      <w:u w:val="single"/>
    </w:rPr>
  </w:style>
  <w:style w:type="paragraph" w:customStyle="1" w:styleId="formattext">
    <w:name w:val="formattext"/>
    <w:basedOn w:val="a"/>
    <w:rsid w:val="00A3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B97A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a5">
    <w:name w:val="Основной текст_"/>
    <w:basedOn w:val="a0"/>
    <w:link w:val="2"/>
    <w:locked/>
    <w:rsid w:val="00B97A0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B97A0B"/>
    <w:pPr>
      <w:widowControl w:val="0"/>
      <w:shd w:val="clear" w:color="auto" w:fill="FFFFFF"/>
      <w:spacing w:after="420" w:line="0" w:lineRule="atLeast"/>
    </w:pPr>
    <w:rPr>
      <w:rFonts w:eastAsiaTheme="minorHAnsi"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B97A0B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97A0B"/>
    <w:pPr>
      <w:widowControl w:val="0"/>
      <w:shd w:val="clear" w:color="auto" w:fill="FFFFFF"/>
      <w:spacing w:after="300" w:line="293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22137/d9997ad420efb5277afbabe009c87f15895214cf/" TargetMode="External"/><Relationship Id="rId18" Type="http://schemas.openxmlformats.org/officeDocument/2006/relationships/hyperlink" Target="https://www.consultant.ru/document/cons_doc_LAW_422137/7f9d47f037e2f1e9d101b64df440d4e14f6bdbc8/" TargetMode="External"/><Relationship Id="rId26" Type="http://schemas.openxmlformats.org/officeDocument/2006/relationships/hyperlink" Target="https://www.consultant.ru/document/cons_doc_LAW_422137/8012ecdf64b7c9cfd62e90d7f55f9b5b7b72b755/" TargetMode="External"/><Relationship Id="rId39" Type="http://schemas.openxmlformats.org/officeDocument/2006/relationships/hyperlink" Target="https://www.consultant.ru/document/cons_doc_LAW_422137/c422d4ea9b157e04e81698d2105a6e911a112a1c/" TargetMode="External"/><Relationship Id="rId21" Type="http://schemas.openxmlformats.org/officeDocument/2006/relationships/hyperlink" Target="https://www.consultant.ru/document/cons_doc_LAW_422137/d53a795bd0e419309c9e22b73de1dcfa82c6d636/" TargetMode="External"/><Relationship Id="rId34" Type="http://schemas.openxmlformats.org/officeDocument/2006/relationships/hyperlink" Target="https://www.consultant.ru/document/cons_doc_LAW_422137/d260e55e06d1e6bc720d2e591a8383a43b1a5eed/" TargetMode="External"/><Relationship Id="rId42" Type="http://schemas.openxmlformats.org/officeDocument/2006/relationships/hyperlink" Target="https://www.consultant.ru/document/cons_doc_LAW_422137/3c21fcb0be9a995abb345c4d386166206558102d/" TargetMode="External"/><Relationship Id="rId47" Type="http://schemas.openxmlformats.org/officeDocument/2006/relationships/hyperlink" Target="https://www.consultant.ru/document/cons_doc_LAW_422137/ce7af482a33b637b65c85f433ea3f82d916cb418/" TargetMode="External"/><Relationship Id="rId50" Type="http://schemas.openxmlformats.org/officeDocument/2006/relationships/hyperlink" Target="https://www.consultant.ru/document/cons_doc_LAW_422137/a4d58c1af8677d94b4fc8987c71b131f10476a76/" TargetMode="External"/><Relationship Id="rId55" Type="http://schemas.openxmlformats.org/officeDocument/2006/relationships/hyperlink" Target="https://www.consultant.ru/document/cons_doc_LAW_422137/d350878ee36f956a74c2c86830d066eafce20149/" TargetMode="External"/><Relationship Id="rId63" Type="http://schemas.openxmlformats.org/officeDocument/2006/relationships/hyperlink" Target="https://www.consultant.ru/document/cons_doc_LAW_420504/fbf9c70f2c2a9ff63c33bad55406dddaddc80d9b/" TargetMode="External"/><Relationship Id="rId68" Type="http://schemas.openxmlformats.org/officeDocument/2006/relationships/hyperlink" Target="https://www.consultant.ru/document/cons_doc_LAW_422111/d71870a4a16f4a0c60a7ff9bb3da3e062ac4f373/" TargetMode="External"/><Relationship Id="rId7" Type="http://schemas.openxmlformats.org/officeDocument/2006/relationships/hyperlink" Target="https://www.consultant.ru/document/cons_doc_LAW_422137/6ddf23d9a022d949c252495a6daa21197078bf35/" TargetMode="External"/><Relationship Id="rId71" Type="http://schemas.openxmlformats.org/officeDocument/2006/relationships/hyperlink" Target="https://docs.cntd.ru/document/90037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22137/67c198fece5202f893460246a15f884f72173c28/" TargetMode="External"/><Relationship Id="rId29" Type="http://schemas.openxmlformats.org/officeDocument/2006/relationships/hyperlink" Target="https://www.consultant.ru/document/cons_doc_LAW_422137/c193654ae5c3bd5b02d92ade18796cd8864ec353/" TargetMode="External"/><Relationship Id="rId11" Type="http://schemas.openxmlformats.org/officeDocument/2006/relationships/hyperlink" Target="https://www.consultant.ru/document/cons_doc_LAW_422137/fbdb5e8eb268dd7d0bd2dc4e63ac9ac2d33c7cde/" TargetMode="External"/><Relationship Id="rId24" Type="http://schemas.openxmlformats.org/officeDocument/2006/relationships/hyperlink" Target="https://www.consultant.ru/document/cons_doc_LAW_422137/57b5c7b83fcd2cf40cabe2042f2d8f04ed6875ad/" TargetMode="External"/><Relationship Id="rId32" Type="http://schemas.openxmlformats.org/officeDocument/2006/relationships/hyperlink" Target="https://www.consultant.ru/document/cons_doc_LAW_422137/4641cfe1bdfab945ead3ae228d36c3e8141dd9f1/" TargetMode="External"/><Relationship Id="rId37" Type="http://schemas.openxmlformats.org/officeDocument/2006/relationships/hyperlink" Target="https://www.consultant.ru/document/cons_doc_LAW_422137/686e72ba511206f535517116d18a42a6c3dd0252/" TargetMode="External"/><Relationship Id="rId40" Type="http://schemas.openxmlformats.org/officeDocument/2006/relationships/hyperlink" Target="https://www.consultant.ru/document/cons_doc_LAW_422137/c2877fe51a75f612e1df0f008c620980638457ba/" TargetMode="External"/><Relationship Id="rId45" Type="http://schemas.openxmlformats.org/officeDocument/2006/relationships/hyperlink" Target="https://www.consultant.ru/document/cons_doc_LAW_422137/b37bd5e95cf1eec73bb826d4bb647b2ccfc815ca/" TargetMode="External"/><Relationship Id="rId53" Type="http://schemas.openxmlformats.org/officeDocument/2006/relationships/hyperlink" Target="https://www.consultant.ru/document/cons_doc_LAW_422137/c10532ab76df5c84c18ee550a79b1fc8cb8449b2/" TargetMode="External"/><Relationship Id="rId58" Type="http://schemas.openxmlformats.org/officeDocument/2006/relationships/hyperlink" Target="https://www.consultant.ru/document/cons_doc_LAW_422137/91719ff5e226582258825994dc01ec98dc0d85f9/" TargetMode="External"/><Relationship Id="rId66" Type="http://schemas.openxmlformats.org/officeDocument/2006/relationships/hyperlink" Target="https://www.consultant.ru/document/cons_doc_LAW_420504/c9732d4cb902f23969660bea54ff2950ddadf52f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/document/cons_doc_LAW_422137/153bf8398847dd94582d6967deabbeb9ddef7c3f/" TargetMode="External"/><Relationship Id="rId15" Type="http://schemas.openxmlformats.org/officeDocument/2006/relationships/hyperlink" Target="https://www.consultant.ru/document/cons_doc_LAW_422137/4007b95becb2a24b80106ceaf11863216fd67f63/" TargetMode="External"/><Relationship Id="rId23" Type="http://schemas.openxmlformats.org/officeDocument/2006/relationships/hyperlink" Target="https://www.consultant.ru/document/cons_doc_LAW_422137/7815cc725bea068c1487613dedc48408265c9636/" TargetMode="External"/><Relationship Id="rId28" Type="http://schemas.openxmlformats.org/officeDocument/2006/relationships/hyperlink" Target="https://www.consultant.ru/document/cons_doc_LAW_422137/0156d82352ae97375ab9bd5990c380496e686aab/" TargetMode="External"/><Relationship Id="rId36" Type="http://schemas.openxmlformats.org/officeDocument/2006/relationships/hyperlink" Target="https://www.consultant.ru/document/cons_doc_LAW_422137/c10431f048782e9c62eecc5a90fc102ac7d0e812/" TargetMode="External"/><Relationship Id="rId49" Type="http://schemas.openxmlformats.org/officeDocument/2006/relationships/hyperlink" Target="https://www.consultant.ru/document/cons_doc_LAW_422137/82d311dd8036e155652b3154fdfed9409606359e/" TargetMode="External"/><Relationship Id="rId57" Type="http://schemas.openxmlformats.org/officeDocument/2006/relationships/hyperlink" Target="https://www.consultant.ru/document/cons_doc_LAW_422137/7308533c86f07e7e31475f9eeb557052a7c860b8/" TargetMode="External"/><Relationship Id="rId61" Type="http://schemas.openxmlformats.org/officeDocument/2006/relationships/hyperlink" Target="https://www.consultant.ru/document/cons_doc_LAW_422137/b27efbe4f1d55b32b0ecefbb21fefc659bdc6a8e/" TargetMode="External"/><Relationship Id="rId10" Type="http://schemas.openxmlformats.org/officeDocument/2006/relationships/hyperlink" Target="https://www.consultant.ru/document/cons_doc_LAW_422137/37fd891311615f23654aa2bd69d386fc6c0c8470/" TargetMode="External"/><Relationship Id="rId19" Type="http://schemas.openxmlformats.org/officeDocument/2006/relationships/hyperlink" Target="https://www.consultant.ru/document/cons_doc_LAW_422137/9a3cbf18d6cf0c7b7af29583ffc7fff9391fc1e8/" TargetMode="External"/><Relationship Id="rId31" Type="http://schemas.openxmlformats.org/officeDocument/2006/relationships/hyperlink" Target="https://www.consultant.ru/document/cons_doc_LAW_422137/51c53d82b60ac8c009745bdea3838d507064c6d3/" TargetMode="External"/><Relationship Id="rId44" Type="http://schemas.openxmlformats.org/officeDocument/2006/relationships/hyperlink" Target="https://www.consultant.ru/document/cons_doc_LAW_422137/db65d251c6b6dae68ded6f1da15f68c17a0dd855/" TargetMode="External"/><Relationship Id="rId52" Type="http://schemas.openxmlformats.org/officeDocument/2006/relationships/hyperlink" Target="https://www.consultant.ru/document/cons_doc_LAW_422137/34672bc8c82c4b6f4b7c8cd4e77a9f414fed6cb1/" TargetMode="External"/><Relationship Id="rId60" Type="http://schemas.openxmlformats.org/officeDocument/2006/relationships/hyperlink" Target="https://www.consultant.ru/document/cons_doc_LAW_422137/8178e3ed3a290597f40ff8d19679a3f2f8daffe7/" TargetMode="External"/><Relationship Id="rId65" Type="http://schemas.openxmlformats.org/officeDocument/2006/relationships/hyperlink" Target="https://www.consultant.ru/document/cons_doc_LAW_420504/c9732d4cb902f23969660bea54ff2950ddadf52f/" TargetMode="External"/><Relationship Id="rId73" Type="http://schemas.openxmlformats.org/officeDocument/2006/relationships/hyperlink" Target="https://docs.cntd.ru/document/4461554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2137/de03992e5fb9ce601f30ccc9ac4cea6a01e8fbf4/" TargetMode="External"/><Relationship Id="rId14" Type="http://schemas.openxmlformats.org/officeDocument/2006/relationships/hyperlink" Target="https://www.consultant.ru/document/cons_doc_LAW_422137/36b8d6e17178078517ac8d8f127ce4c40d162d4e/" TargetMode="External"/><Relationship Id="rId22" Type="http://schemas.openxmlformats.org/officeDocument/2006/relationships/hyperlink" Target="https://www.consultant.ru/document/cons_doc_LAW_422137/d53a795bd0e419309c9e22b73de1dcfa82c6d636/" TargetMode="External"/><Relationship Id="rId27" Type="http://schemas.openxmlformats.org/officeDocument/2006/relationships/hyperlink" Target="https://www.consultant.ru/document/cons_doc_LAW_422137/823429f3a37857573b519d0b17fd14f96a99bca4/" TargetMode="External"/><Relationship Id="rId30" Type="http://schemas.openxmlformats.org/officeDocument/2006/relationships/hyperlink" Target="https://www.consultant.ru/document/cons_doc_LAW_422137/0e17c9f5bd23686e1c53864f8783a3ca9fed2e60/" TargetMode="External"/><Relationship Id="rId35" Type="http://schemas.openxmlformats.org/officeDocument/2006/relationships/hyperlink" Target="https://www.consultant.ru/document/cons_doc_LAW_422137/4dfcfc8807c829f92212ce92efe818c4a707a3ca/" TargetMode="External"/><Relationship Id="rId43" Type="http://schemas.openxmlformats.org/officeDocument/2006/relationships/hyperlink" Target="https://www.consultant.ru/document/cons_doc_LAW_422137/7fd21bd1c939c94d14c65046ab07e1f82287438a/" TargetMode="External"/><Relationship Id="rId48" Type="http://schemas.openxmlformats.org/officeDocument/2006/relationships/hyperlink" Target="https://www.consultant.ru/document/cons_doc_LAW_422137/7d733aedd7cb2cc9b88d0030a0a36a738936253f/" TargetMode="External"/><Relationship Id="rId56" Type="http://schemas.openxmlformats.org/officeDocument/2006/relationships/hyperlink" Target="https://www.consultant.ru/document/cons_doc_LAW_422137/eb840b9ce3bcfdabd1f67c4218a21bfe1cdc8958/" TargetMode="External"/><Relationship Id="rId64" Type="http://schemas.openxmlformats.org/officeDocument/2006/relationships/hyperlink" Target="https://www.consultant.ru/document/cons_doc_LAW_37119/" TargetMode="External"/><Relationship Id="rId69" Type="http://schemas.openxmlformats.org/officeDocument/2006/relationships/hyperlink" Target="https://www.consultant.ru/document/cons_doc_LAW_385031/f3a150581ab0bd8135bd5a08ceed1406dc1e4a07/" TargetMode="External"/><Relationship Id="rId8" Type="http://schemas.openxmlformats.org/officeDocument/2006/relationships/hyperlink" Target="https://www.consultant.ru/document/cons_doc_LAW_422137/b04c6d0a71e4f060cc16fca73647db62dcc1b096/" TargetMode="External"/><Relationship Id="rId51" Type="http://schemas.openxmlformats.org/officeDocument/2006/relationships/hyperlink" Target="https://www.consultant.ru/document/cons_doc_LAW_422137/a4d58c1af8677d94b4fc8987c71b131f10476a76/" TargetMode="External"/><Relationship Id="rId72" Type="http://schemas.openxmlformats.org/officeDocument/2006/relationships/hyperlink" Target="https://docs.cntd.ru/document/8190056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22137/5be9c8a3e7822b7c412866085cc2733a85274d99/" TargetMode="External"/><Relationship Id="rId17" Type="http://schemas.openxmlformats.org/officeDocument/2006/relationships/hyperlink" Target="https://www.consultant.ru/document/cons_doc_LAW_422137/7f9d47f037e2f1e9d101b64df440d4e14f6bdbc8/" TargetMode="External"/><Relationship Id="rId25" Type="http://schemas.openxmlformats.org/officeDocument/2006/relationships/hyperlink" Target="https://www.consultant.ru/document/cons_doc_LAW_422137/8012ecdf64b7c9cfd62e90d7f55f9b5b7b72b755/" TargetMode="External"/><Relationship Id="rId33" Type="http://schemas.openxmlformats.org/officeDocument/2006/relationships/hyperlink" Target="https://www.consultant.ru/document/cons_doc_LAW_422137/8727611b42df79f2b3ef8d2f3b68fea711ed0c7a/" TargetMode="External"/><Relationship Id="rId38" Type="http://schemas.openxmlformats.org/officeDocument/2006/relationships/hyperlink" Target="https://www.consultant.ru/document/cons_doc_LAW_422137/9cee3e08a76317a88adbddab280b65fcb45a54c8/" TargetMode="External"/><Relationship Id="rId46" Type="http://schemas.openxmlformats.org/officeDocument/2006/relationships/hyperlink" Target="https://www.consultant.ru/document/cons_doc_LAW_422137/088f695cc7b98804cc53d3fb244e4b505dbdceb4/" TargetMode="External"/><Relationship Id="rId59" Type="http://schemas.openxmlformats.org/officeDocument/2006/relationships/hyperlink" Target="https://www.consultant.ru/document/cons_doc_LAW_422137/91719ff5e226582258825994dc01ec98dc0d85f9/" TargetMode="External"/><Relationship Id="rId67" Type="http://schemas.openxmlformats.org/officeDocument/2006/relationships/hyperlink" Target="https://www.consultant.ru/document/cons_doc_LAW_37119/" TargetMode="External"/><Relationship Id="rId20" Type="http://schemas.openxmlformats.org/officeDocument/2006/relationships/hyperlink" Target="https://www.consultant.ru/document/cons_doc_LAW_422137/6fa92a226353320beb5f2730937ef5031f6ff2bd/" TargetMode="External"/><Relationship Id="rId41" Type="http://schemas.openxmlformats.org/officeDocument/2006/relationships/hyperlink" Target="https://www.consultant.ru/document/cons_doc_LAW_422137/7dcac8801f9fa5415250803c6d4bc4366bb91f1b/" TargetMode="External"/><Relationship Id="rId54" Type="http://schemas.openxmlformats.org/officeDocument/2006/relationships/hyperlink" Target="https://www.consultant.ru/document/cons_doc_LAW_422137/8b38952a3e743c7996551cbfe4b32d4d336a35ad/" TargetMode="External"/><Relationship Id="rId62" Type="http://schemas.openxmlformats.org/officeDocument/2006/relationships/hyperlink" Target="https://www.consultant.ru/document/cons_doc_LAW_422137/be763c1b6a1402144cabfe17a0e2d602d4bb7598/" TargetMode="External"/><Relationship Id="rId70" Type="http://schemas.openxmlformats.org/officeDocument/2006/relationships/hyperlink" Target="https://docs.cntd.ru/document/900493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137/1f92ae980aaa613d6057742c08be8f440b09c52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4955</Words>
  <Characters>28247</Characters>
  <Application>Microsoft Office Word</Application>
  <DocSecurity>0</DocSecurity>
  <Lines>235</Lines>
  <Paragraphs>66</Paragraphs>
  <ScaleCrop>false</ScaleCrop>
  <Company/>
  <LinksUpToDate>false</LinksUpToDate>
  <CharactersWithSpaces>33136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2025-02-24T09:58:00Z</dcterms:created>
  <dcterms:modified xsi:type="dcterms:W3CDTF">2025-02-24T12:25:00Z</dcterms:modified>
</cp:coreProperties>
</file>