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53" w:rsidRDefault="00142853" w:rsidP="00142853">
      <w:pPr>
        <w:tabs>
          <w:tab w:val="left" w:pos="3315"/>
          <w:tab w:val="center" w:pos="4677"/>
        </w:tabs>
      </w:pPr>
      <w:r>
        <w:tab/>
      </w:r>
    </w:p>
    <w:p w:rsidR="00142853" w:rsidRDefault="00142853" w:rsidP="00142853">
      <w:pPr>
        <w:tabs>
          <w:tab w:val="left" w:pos="3315"/>
        </w:tabs>
      </w:pPr>
    </w:p>
    <w:p w:rsidR="00142853" w:rsidRDefault="00142853" w:rsidP="00142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РОЖКИНСКАЯ СЕЛЬСКАЯ  ДУМА</w:t>
      </w:r>
    </w:p>
    <w:p w:rsidR="00142853" w:rsidRDefault="00142853" w:rsidP="00142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42853" w:rsidRDefault="00142853" w:rsidP="00142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142853" w:rsidRDefault="00142853" w:rsidP="00142853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:rsidR="00142853" w:rsidRDefault="00142853" w:rsidP="00142853">
      <w:pPr>
        <w:jc w:val="center"/>
        <w:rPr>
          <w:b/>
          <w:sz w:val="28"/>
          <w:szCs w:val="28"/>
        </w:rPr>
      </w:pPr>
    </w:p>
    <w:p w:rsidR="00142853" w:rsidRDefault="00142853" w:rsidP="00142853">
      <w:pPr>
        <w:rPr>
          <w:sz w:val="28"/>
          <w:szCs w:val="28"/>
        </w:rPr>
      </w:pPr>
    </w:p>
    <w:p w:rsidR="00142853" w:rsidRDefault="00142853" w:rsidP="001428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26.09.2022                                                                          </w:t>
      </w:r>
      <w:r w:rsidR="00BC0EB0">
        <w:rPr>
          <w:sz w:val="28"/>
          <w:szCs w:val="28"/>
        </w:rPr>
        <w:t xml:space="preserve">                           №  5</w:t>
      </w:r>
    </w:p>
    <w:p w:rsidR="00142853" w:rsidRDefault="00142853" w:rsidP="00142853">
      <w:pPr>
        <w:jc w:val="center"/>
        <w:rPr>
          <w:sz w:val="28"/>
          <w:szCs w:val="28"/>
        </w:rPr>
      </w:pPr>
      <w:r>
        <w:rPr>
          <w:sz w:val="28"/>
          <w:szCs w:val="28"/>
        </w:rPr>
        <w:t>С.Рожки</w:t>
      </w:r>
    </w:p>
    <w:p w:rsidR="00142853" w:rsidRDefault="00142853" w:rsidP="00142853">
      <w:pPr>
        <w:jc w:val="center"/>
        <w:rPr>
          <w:sz w:val="28"/>
          <w:szCs w:val="28"/>
        </w:rPr>
      </w:pPr>
    </w:p>
    <w:p w:rsidR="00142853" w:rsidRDefault="00142853" w:rsidP="00142853">
      <w:pPr>
        <w:jc w:val="center"/>
        <w:rPr>
          <w:sz w:val="28"/>
          <w:szCs w:val="28"/>
        </w:rPr>
      </w:pPr>
    </w:p>
    <w:p w:rsidR="00142853" w:rsidRDefault="00142853" w:rsidP="0014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избрании председателя</w:t>
      </w:r>
    </w:p>
    <w:p w:rsidR="00142853" w:rsidRDefault="00142853" w:rsidP="0014285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Рожкинской</w:t>
      </w:r>
      <w:proofErr w:type="spellEnd"/>
      <w:r>
        <w:rPr>
          <w:b/>
          <w:bCs/>
          <w:sz w:val="28"/>
          <w:szCs w:val="28"/>
        </w:rPr>
        <w:t xml:space="preserve"> сельской Думы </w:t>
      </w:r>
      <w:proofErr w:type="spellStart"/>
      <w:r>
        <w:rPr>
          <w:b/>
          <w:bCs/>
          <w:sz w:val="28"/>
          <w:szCs w:val="28"/>
        </w:rPr>
        <w:t>Малмыжского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142853" w:rsidRDefault="00142853" w:rsidP="0014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 пятого созыва</w:t>
      </w:r>
    </w:p>
    <w:p w:rsidR="00142853" w:rsidRDefault="00142853" w:rsidP="00142853">
      <w:pPr>
        <w:jc w:val="center"/>
        <w:rPr>
          <w:b/>
          <w:bCs/>
          <w:sz w:val="28"/>
          <w:szCs w:val="28"/>
        </w:rPr>
      </w:pPr>
    </w:p>
    <w:p w:rsidR="00142853" w:rsidRDefault="00142853" w:rsidP="00142853">
      <w:pPr>
        <w:jc w:val="center"/>
        <w:rPr>
          <w:b/>
          <w:bCs/>
          <w:sz w:val="28"/>
          <w:szCs w:val="28"/>
        </w:rPr>
      </w:pPr>
    </w:p>
    <w:p w:rsidR="00142853" w:rsidRDefault="00142853" w:rsidP="001428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статьёй 24 Устава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статьёй 4 Регламента сельской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сельская  Дума РЕШИЛА:</w:t>
      </w:r>
    </w:p>
    <w:p w:rsidR="00142853" w:rsidRDefault="00142853" w:rsidP="001428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Избрать председателем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 сельской   Думы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пятого  созыва  </w:t>
      </w:r>
      <w:r w:rsidRPr="00142853">
        <w:rPr>
          <w:b/>
          <w:i/>
          <w:sz w:val="28"/>
          <w:szCs w:val="28"/>
        </w:rPr>
        <w:t>Казакова Юрия Николаевича</w:t>
      </w:r>
      <w:r>
        <w:rPr>
          <w:sz w:val="28"/>
          <w:szCs w:val="28"/>
        </w:rPr>
        <w:t>.</w:t>
      </w:r>
    </w:p>
    <w:p w:rsidR="00142853" w:rsidRDefault="00142853" w:rsidP="001428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вступает в силу со дня его подписания. </w:t>
      </w:r>
    </w:p>
    <w:p w:rsidR="00142853" w:rsidRDefault="00142853" w:rsidP="00142853">
      <w:pPr>
        <w:spacing w:line="360" w:lineRule="auto"/>
        <w:jc w:val="both"/>
        <w:rPr>
          <w:b/>
          <w:bCs/>
          <w:sz w:val="28"/>
          <w:szCs w:val="28"/>
        </w:rPr>
      </w:pPr>
    </w:p>
    <w:p w:rsidR="00142853" w:rsidRDefault="00142853" w:rsidP="00142853">
      <w:pPr>
        <w:jc w:val="both"/>
        <w:rPr>
          <w:b/>
          <w:bCs/>
          <w:sz w:val="28"/>
          <w:szCs w:val="28"/>
        </w:rPr>
      </w:pPr>
    </w:p>
    <w:p w:rsidR="00142853" w:rsidRDefault="00142853" w:rsidP="00142853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на первом</w:t>
      </w:r>
    </w:p>
    <w:p w:rsidR="00142853" w:rsidRDefault="00142853" w:rsidP="00142853">
      <w:pPr>
        <w:rPr>
          <w:sz w:val="28"/>
          <w:szCs w:val="28"/>
        </w:rPr>
      </w:pPr>
      <w:r>
        <w:rPr>
          <w:sz w:val="28"/>
          <w:szCs w:val="28"/>
        </w:rPr>
        <w:t>заседании  сельской  Думы</w:t>
      </w:r>
    </w:p>
    <w:p w:rsidR="00142853" w:rsidRDefault="00142853" w:rsidP="00142853">
      <w:pPr>
        <w:rPr>
          <w:sz w:val="28"/>
          <w:szCs w:val="28"/>
        </w:rPr>
      </w:pPr>
      <w:r>
        <w:rPr>
          <w:sz w:val="28"/>
          <w:szCs w:val="28"/>
        </w:rPr>
        <w:t xml:space="preserve">старейший </w:t>
      </w:r>
      <w:r w:rsidR="00B20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        Ю.Н.Казаков  </w:t>
      </w:r>
    </w:p>
    <w:p w:rsidR="00142853" w:rsidRDefault="00142853" w:rsidP="00142853">
      <w:pPr>
        <w:rPr>
          <w:sz w:val="28"/>
          <w:szCs w:val="28"/>
        </w:rPr>
      </w:pPr>
    </w:p>
    <w:p w:rsidR="00720DD6" w:rsidRDefault="00720DD6"/>
    <w:sectPr w:rsidR="00720DD6" w:rsidSect="0072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853"/>
    <w:rsid w:val="00142853"/>
    <w:rsid w:val="006176CC"/>
    <w:rsid w:val="00720DD6"/>
    <w:rsid w:val="00B20196"/>
    <w:rsid w:val="00BC0EB0"/>
    <w:rsid w:val="00C142D6"/>
    <w:rsid w:val="00C930B2"/>
    <w:rsid w:val="00E6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2022-10-27T08:35:00Z</cp:lastPrinted>
  <dcterms:created xsi:type="dcterms:W3CDTF">2022-09-30T14:32:00Z</dcterms:created>
  <dcterms:modified xsi:type="dcterms:W3CDTF">2022-10-27T08:36:00Z</dcterms:modified>
</cp:coreProperties>
</file>